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7F" w:rsidRPr="00B25195" w:rsidRDefault="007410FF" w:rsidP="00B25195">
      <w:pPr>
        <w:spacing w:after="0" w:line="240" w:lineRule="auto"/>
        <w:jc w:val="center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Правила регистрации на этапы</w:t>
      </w:r>
    </w:p>
    <w:p w:rsidR="00B25195" w:rsidRPr="00794608" w:rsidRDefault="00B25195" w:rsidP="00B25195">
      <w:pPr>
        <w:spacing w:after="0" w:line="240" w:lineRule="auto"/>
        <w:ind w:firstLine="567"/>
        <w:jc w:val="center"/>
        <w:rPr>
          <w:rFonts w:ascii="PT Astra Sans" w:hAnsi="PT Astra Sans"/>
          <w:b/>
          <w:sz w:val="24"/>
        </w:rPr>
      </w:pPr>
      <w:r w:rsidRPr="00794608">
        <w:rPr>
          <w:rFonts w:ascii="PT Astra Sans" w:hAnsi="PT Astra Sans"/>
          <w:b/>
          <w:sz w:val="24"/>
        </w:rPr>
        <w:t>Всероссийск</w:t>
      </w:r>
      <w:r w:rsidR="007410FF">
        <w:rPr>
          <w:rFonts w:ascii="PT Astra Sans" w:hAnsi="PT Astra Sans"/>
          <w:b/>
          <w:sz w:val="24"/>
        </w:rPr>
        <w:t>ой</w:t>
      </w:r>
      <w:r w:rsidRPr="00794608">
        <w:rPr>
          <w:rFonts w:ascii="PT Astra Sans" w:hAnsi="PT Astra Sans"/>
          <w:b/>
          <w:sz w:val="24"/>
        </w:rPr>
        <w:t xml:space="preserve"> олимпиад</w:t>
      </w:r>
      <w:r w:rsidR="007410FF">
        <w:rPr>
          <w:rFonts w:ascii="PT Astra Sans" w:hAnsi="PT Astra Sans"/>
          <w:b/>
          <w:sz w:val="24"/>
        </w:rPr>
        <w:t>ы</w:t>
      </w:r>
      <w:r w:rsidRPr="00794608">
        <w:rPr>
          <w:rFonts w:ascii="PT Astra Sans" w:hAnsi="PT Astra Sans"/>
          <w:b/>
          <w:sz w:val="24"/>
        </w:rPr>
        <w:t xml:space="preserve"> школьников в Томской области</w:t>
      </w:r>
    </w:p>
    <w:p w:rsidR="00B25195" w:rsidRDefault="00B25195" w:rsidP="00B25195">
      <w:pPr>
        <w:spacing w:after="0" w:line="240" w:lineRule="auto"/>
        <w:ind w:firstLine="567"/>
        <w:jc w:val="center"/>
        <w:rPr>
          <w:rFonts w:ascii="PT Astra Sans" w:hAnsi="PT Astra Sans"/>
          <w:sz w:val="24"/>
        </w:rPr>
      </w:pPr>
      <w:r w:rsidRPr="00794608">
        <w:rPr>
          <w:rFonts w:ascii="PT Astra Sans" w:hAnsi="PT Astra Sans"/>
          <w:b/>
          <w:sz w:val="24"/>
        </w:rPr>
        <w:t>2020-2021 учебный год</w:t>
      </w:r>
    </w:p>
    <w:tbl>
      <w:tblPr>
        <w:tblStyle w:val="TableGrid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0773"/>
      </w:tblGrid>
      <w:tr w:rsidR="007410FF" w:rsidTr="003013B2">
        <w:trPr>
          <w:trHeight w:val="53"/>
        </w:trPr>
        <w:tc>
          <w:tcPr>
            <w:tcW w:w="709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trHeight w:val="341"/>
        </w:trPr>
        <w:tc>
          <w:tcPr>
            <w:tcW w:w="709" w:type="dxa"/>
            <w:vMerge w:val="restart"/>
            <w:textDirection w:val="btLr"/>
          </w:tcPr>
          <w:p w:rsidR="007410FF" w:rsidRDefault="007410FF" w:rsidP="0017713E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Организатор</w:t>
            </w:r>
            <w:r>
              <w:rPr>
                <w:rFonts w:ascii="PT Astra Sans" w:hAnsi="PT Astra Sans"/>
                <w:sz w:val="24"/>
              </w:rPr>
              <w:t xml:space="preserve"> - орган местного самоуправления, осуществляющий управление в сфере образования</w:t>
            </w:r>
          </w:p>
        </w:tc>
        <w:tc>
          <w:tcPr>
            <w:tcW w:w="2127" w:type="dxa"/>
          </w:tcPr>
          <w:p w:rsidR="007410FF" w:rsidRPr="0017713E" w:rsidRDefault="007410FF" w:rsidP="0017713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Школьный этап</w:t>
            </w:r>
          </w:p>
        </w:tc>
        <w:tc>
          <w:tcPr>
            <w:tcW w:w="2268" w:type="dxa"/>
          </w:tcPr>
          <w:p w:rsidR="007410FF" w:rsidRPr="0017713E" w:rsidRDefault="007410FF" w:rsidP="0017713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2 сентября – 1 ноября</w:t>
            </w:r>
          </w:p>
        </w:tc>
        <w:tc>
          <w:tcPr>
            <w:tcW w:w="10773" w:type="dxa"/>
          </w:tcPr>
          <w:p w:rsidR="007410FF" w:rsidRPr="00F6677A" w:rsidRDefault="007410FF" w:rsidP="00B25195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17713E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обучающихся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  <w:p w:rsidR="007410FF" w:rsidRPr="00F6677A" w:rsidRDefault="007410FF" w:rsidP="00B25195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Default="007410FF" w:rsidP="0079460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добровольное, </w:t>
            </w:r>
          </w:p>
          <w:p w:rsidR="007410FF" w:rsidRDefault="007410FF" w:rsidP="0079460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на основании заявления</w:t>
            </w:r>
          </w:p>
          <w:p w:rsidR="007410FF" w:rsidRPr="00F6677A" w:rsidRDefault="007410FF" w:rsidP="00CE1E48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олимпиадные задания разрабатываются муниципальными предметно-методическими комиссиями для 5-11 классов, по русскому языку и математике – для 4-11 классов; 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участник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школьном этапе</w:t>
            </w:r>
          </w:p>
          <w:p w:rsidR="007410FF" w:rsidRPr="007410FF" w:rsidRDefault="007410FF" w:rsidP="00CE1E48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410FF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7410FF" w:rsidRPr="00027A05" w:rsidRDefault="007410FF" w:rsidP="00027A05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</w:t>
            </w:r>
            <w:r w:rsidRPr="00027A05">
              <w:rPr>
                <w:rFonts w:ascii="PT Astra Sans" w:hAnsi="PT Astra Sans"/>
                <w:sz w:val="24"/>
              </w:rPr>
              <w:t xml:space="preserve"> учащийся заявляет о своем желании </w:t>
            </w:r>
            <w:r>
              <w:rPr>
                <w:rFonts w:ascii="PT Astra Sans" w:hAnsi="PT Astra Sans"/>
                <w:sz w:val="24"/>
              </w:rPr>
              <w:t xml:space="preserve">принять участие в олимпиаде </w:t>
            </w:r>
            <w:r w:rsidRPr="00027A05">
              <w:rPr>
                <w:rFonts w:ascii="PT Astra Sans" w:hAnsi="PT Astra Sans"/>
                <w:sz w:val="24"/>
              </w:rPr>
              <w:t>представителю оргкомитета в образовательной организации не менее, чем за 10 рабочих дней до начала школьного этапа олимпиады.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 р</w:t>
            </w:r>
            <w:r w:rsidRPr="00027A05">
              <w:rPr>
                <w:rFonts w:ascii="PT Astra Sans" w:hAnsi="PT Astra Sans"/>
                <w:sz w:val="24"/>
              </w:rPr>
              <w:t>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сети «Интернет».</w:t>
            </w:r>
          </w:p>
        </w:tc>
      </w:tr>
      <w:tr w:rsidR="007410FF" w:rsidTr="003013B2">
        <w:trPr>
          <w:trHeight w:val="326"/>
        </w:trPr>
        <w:tc>
          <w:tcPr>
            <w:tcW w:w="709" w:type="dxa"/>
            <w:vMerge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trHeight w:val="326"/>
        </w:trPr>
        <w:tc>
          <w:tcPr>
            <w:tcW w:w="709" w:type="dxa"/>
            <w:vMerge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Муниципальный этап</w:t>
            </w:r>
          </w:p>
        </w:tc>
        <w:tc>
          <w:tcPr>
            <w:tcW w:w="2268" w:type="dxa"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5 ноября – 25 декабря</w:t>
            </w:r>
            <w:r>
              <w:rPr>
                <w:rFonts w:ascii="PT Astra Sans" w:hAnsi="PT Astra Sans"/>
                <w:sz w:val="24"/>
              </w:rPr>
              <w:t>,</w:t>
            </w:r>
          </w:p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туры проводятся по графику, утвержденному распоряжением ДОО ТО от 24.08.2020 г. № 624-р</w:t>
            </w:r>
          </w:p>
        </w:tc>
        <w:tc>
          <w:tcPr>
            <w:tcW w:w="10773" w:type="dxa"/>
          </w:tcPr>
          <w:p w:rsidR="007410FF" w:rsidRPr="00F6677A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муниципального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7410FF" w:rsidRPr="00794608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94608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 результатам участия в школьном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>- олимпиадные задания разрабатываются региональными предметно-методическими комиссиями для 7-11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победитель или призер муниципального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муниципальном этапе.</w:t>
            </w:r>
          </w:p>
          <w:p w:rsidR="007410FF" w:rsidRPr="007410FF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410FF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проходные баллы и места проведения публикуются на сайте муниципального органа управления образования;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при себе иметь</w:t>
            </w:r>
            <w:r w:rsidR="003013B2">
              <w:rPr>
                <w:rFonts w:ascii="PT Astra Sans" w:hAnsi="PT Astra Sans"/>
                <w:sz w:val="24"/>
              </w:rPr>
              <w:t xml:space="preserve"> (на очных турах)</w:t>
            </w:r>
            <w:r>
              <w:rPr>
                <w:rFonts w:ascii="PT Astra Sans" w:hAnsi="PT Astra Sans"/>
                <w:sz w:val="24"/>
              </w:rPr>
              <w:t xml:space="preserve">: паспорт или свидетельство о рождении; медицинскую справку </w:t>
            </w:r>
            <w:r w:rsidR="007F2946">
              <w:rPr>
                <w:rFonts w:ascii="PT Astra Sans" w:hAnsi="PT Astra Sans"/>
                <w:sz w:val="24"/>
              </w:rPr>
              <w:t>о здоровье,</w:t>
            </w:r>
            <w:r w:rsidR="003013B2">
              <w:rPr>
                <w:rFonts w:ascii="PT Astra Sans" w:hAnsi="PT Astra Sans"/>
                <w:sz w:val="24"/>
              </w:rPr>
              <w:t xml:space="preserve"> медицинскую маску, одноразовые перчатки, письменные принадлежности (в зависимости от предмета); сменную обувь/бахилы</w:t>
            </w:r>
          </w:p>
        </w:tc>
      </w:tr>
      <w:tr w:rsidR="007410FF" w:rsidTr="003013B2">
        <w:trPr>
          <w:cantSplit/>
          <w:trHeight w:val="331"/>
        </w:trPr>
        <w:tc>
          <w:tcPr>
            <w:tcW w:w="709" w:type="dxa"/>
            <w:shd w:val="clear" w:color="auto" w:fill="BDD6EE" w:themeFill="accent1" w:themeFillTint="66"/>
            <w:textDirection w:val="btLr"/>
          </w:tcPr>
          <w:p w:rsidR="007410FF" w:rsidRDefault="007410FF" w:rsidP="007410FF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cantSplit/>
          <w:trHeight w:val="1134"/>
        </w:trPr>
        <w:tc>
          <w:tcPr>
            <w:tcW w:w="709" w:type="dxa"/>
            <w:textDirection w:val="btLr"/>
          </w:tcPr>
          <w:p w:rsidR="007410FF" w:rsidRDefault="003013B2" w:rsidP="003013B2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3013B2">
              <w:rPr>
                <w:rFonts w:ascii="PT Astra Sans" w:hAnsi="PT Astra Sans"/>
                <w:b/>
                <w:sz w:val="24"/>
              </w:rPr>
              <w:t>Организатор</w:t>
            </w:r>
            <w:r>
              <w:rPr>
                <w:rFonts w:ascii="PT Astra Sans" w:hAnsi="PT Astra Sans"/>
                <w:sz w:val="24"/>
              </w:rPr>
              <w:t xml:space="preserve"> – </w:t>
            </w:r>
            <w:r w:rsidR="007410FF">
              <w:rPr>
                <w:rFonts w:ascii="PT Astra Sans" w:hAnsi="PT Astra Sans"/>
                <w:sz w:val="24"/>
              </w:rPr>
              <w:t>Департамент</w:t>
            </w:r>
            <w:r>
              <w:rPr>
                <w:rFonts w:ascii="PT Astra Sans" w:hAnsi="PT Astra Sans"/>
                <w:sz w:val="24"/>
              </w:rPr>
              <w:t xml:space="preserve"> </w:t>
            </w:r>
            <w:r w:rsidR="007410FF">
              <w:rPr>
                <w:rFonts w:ascii="PT Astra Sans" w:hAnsi="PT Astra Sans"/>
                <w:sz w:val="24"/>
              </w:rPr>
              <w:t>общего образования Томской области</w:t>
            </w: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Региональный этап</w:t>
            </w:r>
          </w:p>
        </w:tc>
        <w:tc>
          <w:tcPr>
            <w:tcW w:w="2268" w:type="dxa"/>
          </w:tcPr>
          <w:p w:rsidR="007410FF" w:rsidRPr="00BE0D8C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Январь – февраль,</w:t>
            </w:r>
            <w:r>
              <w:rPr>
                <w:rFonts w:ascii="PT Astra Sans" w:hAnsi="PT Astra Sans"/>
                <w:sz w:val="24"/>
              </w:rPr>
              <w:t xml:space="preserve"> туры проводятся по графику, утвержденному приказом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</w:t>
            </w:r>
          </w:p>
        </w:tc>
        <w:tc>
          <w:tcPr>
            <w:tcW w:w="10773" w:type="dxa"/>
          </w:tcPr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муниципального этапа олимпиады текущего года, набравшие необходимое для участия в региональном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регионального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BE0D8C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 xml:space="preserve">- по результатам участия в </w:t>
            </w:r>
            <w:r>
              <w:rPr>
                <w:rFonts w:ascii="PT Astra Sans" w:hAnsi="PT Astra Sans"/>
                <w:sz w:val="24"/>
              </w:rPr>
              <w:t>муниципальном</w:t>
            </w:r>
            <w:r w:rsidRPr="00BE0D8C">
              <w:rPr>
                <w:rFonts w:ascii="PT Astra Sans" w:hAnsi="PT Astra Sans"/>
                <w:sz w:val="24"/>
              </w:rPr>
              <w:t xml:space="preserve">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олимпиадные задания разрабатываются Центральными предметно-методическими комиссиями для 9-11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победитель или призер регионального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заключительный этап олимпиады, данный участник выполняет олимпиадные задания, разработанные для класса, который он выбрал на региональном этапе</w:t>
            </w:r>
          </w:p>
          <w:p w:rsidR="003013B2" w:rsidRPr="003013B2" w:rsidRDefault="003013B2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3013B2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3013B2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>проходные баллы и места проведения публикуются на сайте</w:t>
            </w:r>
            <w:r>
              <w:rPr>
                <w:rFonts w:ascii="PT Astra Sans" w:hAnsi="PT Astra Sans"/>
                <w:sz w:val="24"/>
              </w:rPr>
              <w:t xml:space="preserve"> регионального оператора ВсОШ (в разделе Региональный этап) </w:t>
            </w:r>
            <w:hyperlink r:id="rId4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http://rcro.tomsk.ru/vsosh/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  <w:p w:rsidR="003013B2" w:rsidRPr="00BE0D8C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>при себе иметь (на очных турах): паспорт или свидетельство о рождении; медицинскую справку о здоровье, медицинскую маску, одноразовые перчатки, письменные принадлежности (в зависимости от предмета); сменную обувь/бахилы</w:t>
            </w:r>
            <w:r>
              <w:rPr>
                <w:rFonts w:ascii="PT Astra Sans" w:hAnsi="PT Astra Sans"/>
                <w:sz w:val="24"/>
              </w:rPr>
              <w:t>; справку из ОО о классе обучения, согласие на ОПД.</w:t>
            </w:r>
          </w:p>
        </w:tc>
      </w:tr>
      <w:tr w:rsidR="007410FF" w:rsidTr="003013B2">
        <w:trPr>
          <w:cantSplit/>
          <w:trHeight w:val="1134"/>
        </w:trPr>
        <w:tc>
          <w:tcPr>
            <w:tcW w:w="709" w:type="dxa"/>
            <w:textDirection w:val="btLr"/>
          </w:tcPr>
          <w:p w:rsidR="007410FF" w:rsidRDefault="003013B2" w:rsidP="007410FF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3013B2">
              <w:rPr>
                <w:rFonts w:ascii="PT Astra Sans" w:hAnsi="PT Astra Sans"/>
                <w:b/>
                <w:sz w:val="24"/>
              </w:rPr>
              <w:lastRenderedPageBreak/>
              <w:t xml:space="preserve">Организатор </w:t>
            </w:r>
            <w:r>
              <w:rPr>
                <w:rFonts w:ascii="PT Astra Sans" w:hAnsi="PT Astra Sans"/>
                <w:sz w:val="24"/>
              </w:rPr>
              <w:t xml:space="preserve">– </w:t>
            </w:r>
            <w:r w:rsidR="007410FF">
              <w:rPr>
                <w:rFonts w:ascii="PT Astra Sans" w:hAnsi="PT Astra Sans"/>
                <w:sz w:val="24"/>
              </w:rPr>
              <w:t>Министерство просвещения Российской Федерации</w:t>
            </w: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Заключительный этап</w:t>
            </w:r>
          </w:p>
        </w:tc>
        <w:tc>
          <w:tcPr>
            <w:tcW w:w="2268" w:type="dxa"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Март – апрель</w:t>
            </w:r>
            <w:r>
              <w:rPr>
                <w:rFonts w:ascii="PT Astra Sans" w:hAnsi="PT Astra Sans"/>
                <w:sz w:val="24"/>
              </w:rPr>
              <w:t xml:space="preserve">, </w:t>
            </w:r>
          </w:p>
          <w:p w:rsidR="007410FF" w:rsidRPr="00BE0D8C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туры проводятся по графику, утвержденному приказом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</w:t>
            </w:r>
            <w:bookmarkStart w:id="0" w:name="_GoBack"/>
            <w:bookmarkEnd w:id="0"/>
          </w:p>
        </w:tc>
        <w:tc>
          <w:tcPr>
            <w:tcW w:w="10773" w:type="dxa"/>
          </w:tcPr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регионального этапа олимпиады текущего года, набравшие необходимое для участия в заключительном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регионального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в случае, если ни один участник регионального этапа текущего года не набрал необходимое для участия в заключительном этапе олимпиады количество баллов, установленное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России, по решению организаторов на заключительный этап олимпиады может быть направлено по одному участнику регионального этапа олимпиады текущего года, набравшему наибольшее количество баллов (но не менее 50% от установленного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 количества баллов) по соответствующим общеобразовательным предметам.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BE0D8C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 xml:space="preserve">- по результатам участия в </w:t>
            </w:r>
            <w:r>
              <w:rPr>
                <w:rFonts w:ascii="PT Astra Sans" w:hAnsi="PT Astra Sans"/>
                <w:sz w:val="24"/>
              </w:rPr>
              <w:t>региональном</w:t>
            </w:r>
            <w:r w:rsidRPr="00BE0D8C">
              <w:rPr>
                <w:rFonts w:ascii="PT Astra Sans" w:hAnsi="PT Astra Sans"/>
                <w:sz w:val="24"/>
              </w:rPr>
              <w:t xml:space="preserve">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олимпиадные задания разрабатываются Центральными предметно-методическими комиссиями для 9-11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победитель или призер заключительного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</w:t>
            </w:r>
          </w:p>
          <w:p w:rsidR="003013B2" w:rsidRPr="003013B2" w:rsidRDefault="003013B2" w:rsidP="003013B2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3013B2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3013B2" w:rsidRPr="003013B2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 xml:space="preserve">проходные баллы и места проведения </w:t>
            </w:r>
            <w:r>
              <w:rPr>
                <w:rFonts w:ascii="PT Astra Sans" w:hAnsi="PT Astra Sans"/>
                <w:sz w:val="24"/>
              </w:rPr>
              <w:t>будут о</w:t>
            </w:r>
            <w:r w:rsidRPr="003013B2">
              <w:rPr>
                <w:rFonts w:ascii="PT Astra Sans" w:hAnsi="PT Astra Sans"/>
                <w:sz w:val="24"/>
              </w:rPr>
              <w:t>публик</w:t>
            </w:r>
            <w:r>
              <w:rPr>
                <w:rFonts w:ascii="PT Astra Sans" w:hAnsi="PT Astra Sans"/>
                <w:sz w:val="24"/>
              </w:rPr>
              <w:t>ованы</w:t>
            </w:r>
            <w:r w:rsidRPr="003013B2">
              <w:rPr>
                <w:rFonts w:ascii="PT Astra Sans" w:hAnsi="PT Astra Sans"/>
                <w:sz w:val="24"/>
              </w:rPr>
              <w:t xml:space="preserve"> на сайте</w:t>
            </w:r>
            <w:r>
              <w:rPr>
                <w:rFonts w:ascii="PT Astra Sans" w:hAnsi="PT Astra Sans"/>
                <w:sz w:val="24"/>
              </w:rPr>
              <w:t xml:space="preserve"> регионального оператора ВсОШ (в разделе </w:t>
            </w:r>
            <w:r>
              <w:rPr>
                <w:rFonts w:ascii="PT Astra Sans" w:hAnsi="PT Astra Sans"/>
                <w:sz w:val="24"/>
              </w:rPr>
              <w:t>Федеральные документы</w:t>
            </w:r>
            <w:r>
              <w:rPr>
                <w:rFonts w:ascii="PT Astra Sans" w:hAnsi="PT Astra Sans"/>
                <w:sz w:val="24"/>
              </w:rPr>
              <w:t xml:space="preserve">) </w:t>
            </w:r>
            <w:hyperlink r:id="rId5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http://rcro.tomsk.ru/vsosh/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</w:tbl>
    <w:p w:rsidR="00B25195" w:rsidRPr="00B25195" w:rsidRDefault="00B25195" w:rsidP="00B25195">
      <w:pPr>
        <w:spacing w:after="0" w:line="240" w:lineRule="auto"/>
        <w:ind w:firstLine="567"/>
        <w:rPr>
          <w:rFonts w:ascii="PT Astra Sans" w:hAnsi="PT Astra Sans"/>
          <w:sz w:val="24"/>
        </w:rPr>
      </w:pPr>
    </w:p>
    <w:sectPr w:rsidR="00B25195" w:rsidRPr="00B25195" w:rsidSect="005041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95"/>
    <w:rsid w:val="00027A05"/>
    <w:rsid w:val="000344BB"/>
    <w:rsid w:val="0017713E"/>
    <w:rsid w:val="002E042B"/>
    <w:rsid w:val="003013B2"/>
    <w:rsid w:val="005041BD"/>
    <w:rsid w:val="007410FF"/>
    <w:rsid w:val="00794608"/>
    <w:rsid w:val="007F2946"/>
    <w:rsid w:val="0098037F"/>
    <w:rsid w:val="00984A65"/>
    <w:rsid w:val="00B20A6E"/>
    <w:rsid w:val="00B25195"/>
    <w:rsid w:val="00BE0D8C"/>
    <w:rsid w:val="00CE1E48"/>
    <w:rsid w:val="00DD7D9E"/>
    <w:rsid w:val="00F6677A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ED8D-A432-49D0-A3B1-4C7F5ED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ro.tomsk.ru/vsosh/" TargetMode="External"/><Relationship Id="rId4" Type="http://schemas.openxmlformats.org/officeDocument/2006/relationships/hyperlink" Target="http://rcro.tomsk.ru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dcterms:created xsi:type="dcterms:W3CDTF">2020-10-13T03:53:00Z</dcterms:created>
  <dcterms:modified xsi:type="dcterms:W3CDTF">2020-10-13T05:07:00Z</dcterms:modified>
</cp:coreProperties>
</file>