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9D" w:rsidRPr="00D12C75" w:rsidRDefault="00D43811" w:rsidP="00D12C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12C75">
        <w:rPr>
          <w:rFonts w:ascii="Times New Roman" w:hAnsi="Times New Roman" w:cs="Times New Roman"/>
          <w:b/>
        </w:rPr>
        <w:t>Математика</w:t>
      </w:r>
    </w:p>
    <w:p w:rsidR="00D43811" w:rsidRPr="00D12C75" w:rsidRDefault="00D43811" w:rsidP="00D12C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  <w:b/>
        </w:rPr>
        <w:t>Журналы</w:t>
      </w:r>
      <w:r w:rsidRPr="00D12C75">
        <w:rPr>
          <w:rFonts w:ascii="Times New Roman" w:hAnsi="Times New Roman" w:cs="Times New Roman"/>
        </w:rPr>
        <w:t>: «Квант», «Квантик», «Математика в школе», «Математика для школьников»</w:t>
      </w:r>
    </w:p>
    <w:p w:rsidR="00D43811" w:rsidRPr="00D12C75" w:rsidRDefault="00D43811" w:rsidP="00D12C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2C75">
        <w:rPr>
          <w:rFonts w:ascii="Times New Roman" w:hAnsi="Times New Roman" w:cs="Times New Roman"/>
          <w:b/>
        </w:rPr>
        <w:t>Книги и методические пособия: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 xml:space="preserve">Агаханов Н.Х., Подлипский О.К. Математика. Районные олимпиады. 6-11 класс. -М.: Просвещение, 2010. </w:t>
      </w:r>
      <w:bookmarkStart w:id="0" w:name="_GoBack"/>
      <w:bookmarkEnd w:id="0"/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Агаханов Н.Х., Богданов И.И., Кожевников П.А., Подлипский О.К., Терешин Д.А. Математика.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Всероссийские олимпиады. Выпуск 1. – М.: Просвещение, 2008.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Агаханов Н.Х., Подлипский О.К. Математика. Всероссийские олимпиады. Выпуск 2. – М.: Просвещение, 2009.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Агаханов Н.Х., Подлипский О.К., Рубанов И.С. Математика. Всероссийские олимпиады. Выпуск 3. – М.: Просвещение, 2011.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Агаханов Н.Х., Подлипский О.К., Рубанов И.С. Математика. Всероссийские олимпиады. Выпуск 4. – М.: Просвещение, 2013.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Адельшин А.В., Кукина Е.Г., Латыпов И.А. и др. Математическая олимпиада им. Г. П.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Кукина. Омск, 2007-2009. – М.: МЦНМО, 2011.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Андреева А.Н., Барабанов А.И., Чернявский И.Я. Саратовские математические олимпиады.1950/51–1994/95. (2-e. исправленное и дополненное). – М.: МЦНМО, 2013.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Бабинская И.Л. Задачи математических олимпиад. М.: Наука, 1975.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Блинков А.Д., Горская Е.С., Гуровиц В.М. (сост.). Московские математические регаты. Часть 1998– 2006 – М.: МЦНМО, 2014.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Блинков А.Д. (сост.). Московские математические регаты. Часть 2. 2006– 2013 – М.: МЦНМО, 2014.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Генкин С.А., Итенберг И.В., Фомин Д.В. Ленинградские математические кружки. Киров: Аса, 1994.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Горбачев Н.В. Сборник олимпиадных задач по математике (3-е изд., стереотип.). – М.: МЦНМО, 2013.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Гордин Р.К. Это должен знать каждый матшкольник (6-е издание, стереотипное). –М., МЦНМО, 2011.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Гордин Р.К. Геометрия. Планиметрия. 7–9 классы (5-е издание, стереотипное). – М., МЦНМО, 2012.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Канель-Белов А.Я., Ковальджи А.К. Как решают нестандартные задачи (8-е, стереотипное). – М., МЦНМО, 2014.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Кноп К.А. Взвешивания и алгоритмы: от головоломок к задачам (3-е, стереотипное). – М., МЦНМО, 2014.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Козлова Е. Г. Сказки и подсказки (задачи для математического кружка) (7-е издание, стереотипное).— М., МЦНМО, 2013.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>Кордемский Б.А. Математическая смекалка. – М., ГИФМЛ, 1958 – 576 с.</w:t>
      </w:r>
    </w:p>
    <w:p w:rsidR="00D43811" w:rsidRPr="00D12C75" w:rsidRDefault="00D43811" w:rsidP="00D12C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lastRenderedPageBreak/>
        <w:t>Раскина И. В, Шноль Д. Э. Логические задачи. – М.: МЦНМО, 2014.</w:t>
      </w:r>
    </w:p>
    <w:p w:rsidR="00D43811" w:rsidRPr="00D12C75" w:rsidRDefault="00D43811" w:rsidP="00D12C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  <w:b/>
        </w:rPr>
        <w:t>Интернет-ресурс:</w:t>
      </w:r>
      <w:r w:rsidRPr="00D12C75">
        <w:rPr>
          <w:rFonts w:ascii="Times New Roman" w:hAnsi="Times New Roman" w:cs="Times New Roman"/>
        </w:rPr>
        <w:t xml:space="preserve"> </w:t>
      </w:r>
    </w:p>
    <w:p w:rsidR="00D43811" w:rsidRPr="00D12C75" w:rsidRDefault="00D43811" w:rsidP="00D12C7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 xml:space="preserve">Задачи: </w:t>
      </w:r>
      <w:hyperlink r:id="rId7" w:history="1">
        <w:r w:rsidRPr="00D12C75">
          <w:rPr>
            <w:rStyle w:val="a8"/>
            <w:rFonts w:ascii="Times New Roman" w:hAnsi="Times New Roman" w:cs="Times New Roman"/>
          </w:rPr>
          <w:t>http://www.problems.ru/</w:t>
        </w:r>
      </w:hyperlink>
      <w:r w:rsidRPr="00D12C75">
        <w:rPr>
          <w:rFonts w:ascii="Times New Roman" w:hAnsi="Times New Roman" w:cs="Times New Roman"/>
        </w:rPr>
        <w:t xml:space="preserve"> </w:t>
      </w:r>
    </w:p>
    <w:p w:rsidR="00D43811" w:rsidRPr="00D12C75" w:rsidRDefault="00D43811" w:rsidP="00D12C7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2C75">
        <w:rPr>
          <w:rFonts w:ascii="Times New Roman" w:hAnsi="Times New Roman" w:cs="Times New Roman"/>
        </w:rPr>
        <w:t xml:space="preserve">Материалы по предмету: </w:t>
      </w:r>
      <w:hyperlink r:id="rId8" w:history="1">
        <w:r w:rsidRPr="00D12C75">
          <w:rPr>
            <w:rStyle w:val="a8"/>
            <w:rFonts w:ascii="Times New Roman" w:hAnsi="Times New Roman" w:cs="Times New Roman"/>
          </w:rPr>
          <w:t>http://vserosolymp.rudn.ru/mm/mpp/mat.php</w:t>
        </w:r>
      </w:hyperlink>
      <w:r w:rsidRPr="00D12C75">
        <w:rPr>
          <w:rFonts w:ascii="Times New Roman" w:hAnsi="Times New Roman" w:cs="Times New Roman"/>
        </w:rPr>
        <w:t xml:space="preserve"> </w:t>
      </w:r>
    </w:p>
    <w:sectPr w:rsidR="00D43811" w:rsidRPr="00D1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7B" w:rsidRDefault="00D32C7B" w:rsidP="00D43811">
      <w:pPr>
        <w:spacing w:after="0" w:line="240" w:lineRule="auto"/>
      </w:pPr>
      <w:r>
        <w:separator/>
      </w:r>
    </w:p>
  </w:endnote>
  <w:endnote w:type="continuationSeparator" w:id="0">
    <w:p w:rsidR="00D32C7B" w:rsidRDefault="00D32C7B" w:rsidP="00D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7B" w:rsidRDefault="00D32C7B" w:rsidP="00D43811">
      <w:pPr>
        <w:spacing w:after="0" w:line="240" w:lineRule="auto"/>
      </w:pPr>
      <w:r>
        <w:separator/>
      </w:r>
    </w:p>
  </w:footnote>
  <w:footnote w:type="continuationSeparator" w:id="0">
    <w:p w:rsidR="00D32C7B" w:rsidRDefault="00D32C7B" w:rsidP="00D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B43B4"/>
    <w:multiLevelType w:val="hybridMultilevel"/>
    <w:tmpl w:val="B62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40A6"/>
    <w:multiLevelType w:val="hybridMultilevel"/>
    <w:tmpl w:val="CACA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52746"/>
    <w:multiLevelType w:val="hybridMultilevel"/>
    <w:tmpl w:val="EBC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F1"/>
    <w:rsid w:val="00092035"/>
    <w:rsid w:val="00436E9D"/>
    <w:rsid w:val="004E6C5F"/>
    <w:rsid w:val="005D72F1"/>
    <w:rsid w:val="00D12C75"/>
    <w:rsid w:val="00D32C7B"/>
    <w:rsid w:val="00D43811"/>
    <w:rsid w:val="00E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2C24-0F8D-4482-B8EA-1A3BD26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811"/>
  </w:style>
  <w:style w:type="paragraph" w:styleId="a5">
    <w:name w:val="footer"/>
    <w:basedOn w:val="a"/>
    <w:link w:val="a6"/>
    <w:uiPriority w:val="99"/>
    <w:unhideWhenUsed/>
    <w:rsid w:val="00D4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811"/>
  </w:style>
  <w:style w:type="paragraph" w:styleId="a7">
    <w:name w:val="List Paragraph"/>
    <w:basedOn w:val="a"/>
    <w:uiPriority w:val="34"/>
    <w:qFormat/>
    <w:rsid w:val="00D438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3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ma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ble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4</cp:revision>
  <dcterms:created xsi:type="dcterms:W3CDTF">2018-08-16T09:34:00Z</dcterms:created>
  <dcterms:modified xsi:type="dcterms:W3CDTF">2018-08-17T05:11:00Z</dcterms:modified>
</cp:coreProperties>
</file>