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D4" w:rsidRPr="002443C0" w:rsidRDefault="00882AD4" w:rsidP="00882A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Fonts w:ascii="Times New Roman" w:hAnsi="Times New Roman" w:cs="Times New Roman"/>
          <w:sz w:val="20"/>
          <w:szCs w:val="20"/>
        </w:rPr>
        <w:t>п</w:t>
      </w:r>
      <w:r w:rsidRPr="002443C0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</w:t>
      </w:r>
    </w:p>
    <w:p w:rsidR="00882AD4" w:rsidRPr="002443C0" w:rsidRDefault="00882AD4" w:rsidP="00882A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882AD4" w:rsidRPr="002443C0" w:rsidRDefault="00882AD4" w:rsidP="00882A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Администрации Томского района</w:t>
      </w:r>
    </w:p>
    <w:p w:rsidR="00882AD4" w:rsidRPr="002443C0" w:rsidRDefault="00882AD4" w:rsidP="00882AD4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от «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443C0">
        <w:rPr>
          <w:rFonts w:ascii="Times New Roman" w:hAnsi="Times New Roman" w:cs="Times New Roman"/>
          <w:sz w:val="20"/>
          <w:szCs w:val="20"/>
        </w:rPr>
        <w:t>» 03.202</w:t>
      </w:r>
      <w:r w:rsidRPr="00882AD4">
        <w:rPr>
          <w:rFonts w:ascii="Times New Roman" w:hAnsi="Times New Roman" w:cs="Times New Roman"/>
          <w:sz w:val="20"/>
          <w:szCs w:val="20"/>
        </w:rPr>
        <w:t>2</w:t>
      </w:r>
      <w:r w:rsidRPr="002443C0">
        <w:rPr>
          <w:rFonts w:ascii="Times New Roman" w:hAnsi="Times New Roman" w:cs="Times New Roman"/>
          <w:sz w:val="20"/>
          <w:szCs w:val="20"/>
        </w:rPr>
        <w:t xml:space="preserve"> №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882AD4" w:rsidRPr="00E9529A" w:rsidRDefault="00882AD4" w:rsidP="00882AD4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lang w:eastAsia="ru-RU" w:bidi="ru-RU"/>
        </w:rPr>
      </w:pPr>
    </w:p>
    <w:p w:rsidR="00882AD4" w:rsidRDefault="00882AD4" w:rsidP="00882AD4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График</w:t>
      </w:r>
      <w:r w:rsidRPr="00F55484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55484">
        <w:rPr>
          <w:color w:val="000000"/>
          <w:sz w:val="24"/>
          <w:szCs w:val="24"/>
          <w:lang w:eastAsia="ru-RU" w:bidi="ru-RU"/>
        </w:rPr>
        <w:t xml:space="preserve">проведения </w:t>
      </w:r>
      <w:r>
        <w:rPr>
          <w:color w:val="000000"/>
          <w:sz w:val="24"/>
          <w:szCs w:val="24"/>
          <w:lang w:eastAsia="ru-RU" w:bidi="ru-RU"/>
        </w:rPr>
        <w:t>мониторинга качества подготовки обучающихся общеобразовательных организаций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 форме всероссийских проверочных работ в </w:t>
      </w:r>
      <w:r w:rsidRPr="00F55484">
        <w:rPr>
          <w:color w:val="000000"/>
          <w:sz w:val="24"/>
          <w:szCs w:val="24"/>
          <w:lang w:eastAsia="ru-RU" w:bidi="ru-RU"/>
        </w:rPr>
        <w:t>ВПР 202</w:t>
      </w:r>
      <w:bookmarkEnd w:id="0"/>
      <w:r w:rsidRPr="00882AD4">
        <w:rPr>
          <w:color w:val="000000"/>
          <w:sz w:val="24"/>
          <w:szCs w:val="24"/>
          <w:lang w:eastAsia="ru-RU" w:bidi="ru-RU"/>
        </w:rPr>
        <w:t>2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977"/>
        <w:gridCol w:w="1560"/>
        <w:gridCol w:w="2393"/>
        <w:gridCol w:w="3277"/>
      </w:tblGrid>
      <w:tr w:rsidR="00882AD4" w:rsidTr="00B35E69">
        <w:tc>
          <w:tcPr>
            <w:tcW w:w="2977" w:type="dxa"/>
          </w:tcPr>
          <w:p w:rsidR="00882AD4" w:rsidRDefault="00882AD4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Период проведения</w:t>
            </w:r>
          </w:p>
        </w:tc>
        <w:tc>
          <w:tcPr>
            <w:tcW w:w="1560" w:type="dxa"/>
          </w:tcPr>
          <w:p w:rsidR="00882AD4" w:rsidRDefault="00882AD4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2393" w:type="dxa"/>
          </w:tcPr>
          <w:p w:rsidR="00882AD4" w:rsidRDefault="00882AD4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Учебный предмет</w:t>
            </w:r>
          </w:p>
        </w:tc>
        <w:tc>
          <w:tcPr>
            <w:tcW w:w="3277" w:type="dxa"/>
          </w:tcPr>
          <w:p w:rsidR="00882AD4" w:rsidRDefault="00882AD4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B35E69" w:rsidTr="00B35E69">
        <w:trPr>
          <w:trHeight w:val="240"/>
        </w:trPr>
        <w:tc>
          <w:tcPr>
            <w:tcW w:w="2977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 15.03. по 20.05.2022</w:t>
            </w:r>
          </w:p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 w:rsidRPr="00882AD4">
              <w:rPr>
                <w:color w:val="000000"/>
                <w:sz w:val="24"/>
                <w:szCs w:val="24"/>
                <w:lang w:eastAsia="ru-RU" w:bidi="ru-RU"/>
              </w:rPr>
              <w:t>С 18.04.по 20.05.2022 для компьютерной формы</w:t>
            </w:r>
          </w:p>
        </w:tc>
        <w:tc>
          <w:tcPr>
            <w:tcW w:w="1560" w:type="dxa"/>
            <w:vMerge w:val="restart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393" w:type="dxa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77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 w:rsidRPr="00B35E69">
              <w:rPr>
                <w:color w:val="000000"/>
                <w:sz w:val="24"/>
                <w:szCs w:val="24"/>
                <w:lang w:eastAsia="ru-RU" w:bidi="ru-RU"/>
              </w:rPr>
              <w:t>В штатном режиме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B35E69" w:rsidRPr="00B35E69" w:rsidRDefault="00B35E69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ВПР по конкретному предмету проводятся во всех классах данной параллели</w:t>
            </w:r>
          </w:p>
        </w:tc>
      </w:tr>
      <w:tr w:rsidR="00B35E69" w:rsidTr="00B35E69">
        <w:trPr>
          <w:trHeight w:val="285"/>
        </w:trPr>
        <w:tc>
          <w:tcPr>
            <w:tcW w:w="2977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85"/>
        </w:trPr>
        <w:tc>
          <w:tcPr>
            <w:tcW w:w="2977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Окружающий мир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0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85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55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0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85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0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300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55"/>
        </w:trPr>
        <w:tc>
          <w:tcPr>
            <w:tcW w:w="29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300"/>
        </w:trPr>
        <w:tc>
          <w:tcPr>
            <w:tcW w:w="2977" w:type="dxa"/>
            <w:vMerge w:val="restart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 1 04. по 20.05.2022</w:t>
            </w:r>
          </w:p>
        </w:tc>
        <w:tc>
          <w:tcPr>
            <w:tcW w:w="1560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B35E69" w:rsidRPr="00882AD4" w:rsidRDefault="00B35E69" w:rsidP="00B35E69">
            <w:pPr>
              <w:pStyle w:val="10"/>
              <w:shd w:val="clear" w:color="auto" w:fill="auto"/>
              <w:spacing w:after="0" w:line="240" w:lineRule="auto"/>
              <w:ind w:firstLine="0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0"/>
        </w:trPr>
        <w:tc>
          <w:tcPr>
            <w:tcW w:w="2977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3"/>
        </w:trPr>
        <w:tc>
          <w:tcPr>
            <w:tcW w:w="2977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85"/>
        </w:trPr>
        <w:tc>
          <w:tcPr>
            <w:tcW w:w="2977" w:type="dxa"/>
            <w:vMerge w:val="restart"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 15.03.по 20.05.2022</w:t>
            </w:r>
          </w:p>
        </w:tc>
        <w:tc>
          <w:tcPr>
            <w:tcW w:w="1560" w:type="dxa"/>
            <w:vMerge w:val="restart"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35E69" w:rsidTr="00B35E69">
        <w:trPr>
          <w:trHeight w:val="270"/>
        </w:trPr>
        <w:tc>
          <w:tcPr>
            <w:tcW w:w="2977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B35E69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B35E69" w:rsidRPr="00882AD4" w:rsidRDefault="00B35E69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3277" w:type="dxa"/>
            <w:vMerge/>
          </w:tcPr>
          <w:p w:rsidR="00B35E69" w:rsidRPr="00882AD4" w:rsidRDefault="00B35E69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0D7D" w:rsidTr="00C30D7D">
        <w:trPr>
          <w:trHeight w:val="195"/>
        </w:trPr>
        <w:tc>
          <w:tcPr>
            <w:tcW w:w="2977" w:type="dxa"/>
            <w:vMerge w:val="restart"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 15.03. по 20.05.2022</w:t>
            </w:r>
          </w:p>
          <w:p w:rsidR="00C30D7D" w:rsidRPr="00882AD4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882AD4">
              <w:rPr>
                <w:color w:val="000000"/>
                <w:sz w:val="24"/>
                <w:szCs w:val="24"/>
                <w:lang w:eastAsia="ru-RU" w:bidi="ru-RU"/>
              </w:rPr>
              <w:t>С 18.04.по 20.05.2022 для компьютерной формы</w:t>
            </w:r>
          </w:p>
        </w:tc>
        <w:tc>
          <w:tcPr>
            <w:tcW w:w="1560" w:type="dxa"/>
            <w:vMerge w:val="restart"/>
          </w:tcPr>
          <w:p w:rsidR="00C30D7D" w:rsidRPr="00882AD4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393" w:type="dxa"/>
          </w:tcPr>
          <w:p w:rsidR="00C30D7D" w:rsidRPr="00882AD4" w:rsidRDefault="00C30D7D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77" w:type="dxa"/>
            <w:vMerge w:val="restart"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  <w:r w:rsidRPr="00B35E69">
              <w:rPr>
                <w:color w:val="000000"/>
                <w:sz w:val="24"/>
                <w:szCs w:val="24"/>
                <w:lang w:eastAsia="ru-RU" w:bidi="ru-RU"/>
              </w:rPr>
              <w:t>В штатном режиме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30D7D" w:rsidRDefault="00C30D7D" w:rsidP="00C30D7D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ВПР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параллели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6,7,8 классов проводятся для каждого класса по двум предметам на основе случайного выбора.</w:t>
            </w:r>
          </w:p>
          <w:p w:rsidR="00C30D7D" w:rsidRPr="00882AD4" w:rsidRDefault="00C30D7D" w:rsidP="00C30D7D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Информация о распределении предметов по классам в параллели предоставляется в ОО через личный кабинет в ФИС ОКО</w:t>
            </w:r>
          </w:p>
        </w:tc>
      </w:tr>
      <w:tr w:rsidR="00C30D7D" w:rsidTr="00C30D7D">
        <w:trPr>
          <w:trHeight w:val="180"/>
        </w:trPr>
        <w:tc>
          <w:tcPr>
            <w:tcW w:w="2977" w:type="dxa"/>
            <w:vMerge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30D7D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C30D7D" w:rsidRPr="00882AD4" w:rsidRDefault="00C30D7D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277" w:type="dxa"/>
            <w:vMerge/>
          </w:tcPr>
          <w:p w:rsidR="00C30D7D" w:rsidRPr="00B35E69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0D7D" w:rsidTr="00C30D7D">
        <w:trPr>
          <w:trHeight w:val="210"/>
        </w:trPr>
        <w:tc>
          <w:tcPr>
            <w:tcW w:w="2977" w:type="dxa"/>
            <w:vMerge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30D7D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C30D7D" w:rsidRPr="00882AD4" w:rsidRDefault="00C30D7D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277" w:type="dxa"/>
            <w:vMerge/>
          </w:tcPr>
          <w:p w:rsidR="00C30D7D" w:rsidRPr="00B35E69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0D7D" w:rsidTr="00B35E69">
        <w:trPr>
          <w:trHeight w:val="210"/>
        </w:trPr>
        <w:tc>
          <w:tcPr>
            <w:tcW w:w="2977" w:type="dxa"/>
            <w:vMerge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30D7D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C30D7D" w:rsidRPr="00882AD4" w:rsidRDefault="0054098B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77" w:type="dxa"/>
            <w:vMerge/>
          </w:tcPr>
          <w:p w:rsidR="00C30D7D" w:rsidRPr="00B35E69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240"/>
        </w:trPr>
        <w:tc>
          <w:tcPr>
            <w:tcW w:w="2977" w:type="dxa"/>
            <w:vMerge w:val="restart"/>
          </w:tcPr>
          <w:p w:rsidR="0054098B" w:rsidRPr="00882AD4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7</w:t>
            </w:r>
          </w:p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195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180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111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0D7D" w:rsidTr="00B35E69">
        <w:trPr>
          <w:trHeight w:val="150"/>
        </w:trPr>
        <w:tc>
          <w:tcPr>
            <w:tcW w:w="2977" w:type="dxa"/>
            <w:vMerge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30D7D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C30D7D" w:rsidRPr="00882AD4" w:rsidRDefault="0054098B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277" w:type="dxa"/>
            <w:vMerge/>
          </w:tcPr>
          <w:p w:rsidR="00C30D7D" w:rsidRPr="00882AD4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285"/>
        </w:trPr>
        <w:tc>
          <w:tcPr>
            <w:tcW w:w="2977" w:type="dxa"/>
            <w:vMerge w:val="restart"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 w:val="restart"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225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240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150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4098B" w:rsidTr="00C30D7D">
        <w:trPr>
          <w:trHeight w:val="150"/>
        </w:trPr>
        <w:tc>
          <w:tcPr>
            <w:tcW w:w="2977" w:type="dxa"/>
            <w:vMerge/>
          </w:tcPr>
          <w:p w:rsidR="0054098B" w:rsidRDefault="0054098B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54098B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54098B" w:rsidRPr="00882AD4" w:rsidRDefault="0054098B" w:rsidP="00DF042A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277" w:type="dxa"/>
            <w:vMerge/>
          </w:tcPr>
          <w:p w:rsidR="0054098B" w:rsidRPr="00882AD4" w:rsidRDefault="0054098B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30D7D" w:rsidTr="00B35E69">
        <w:trPr>
          <w:trHeight w:val="111"/>
        </w:trPr>
        <w:tc>
          <w:tcPr>
            <w:tcW w:w="2977" w:type="dxa"/>
            <w:vMerge/>
          </w:tcPr>
          <w:p w:rsidR="00C30D7D" w:rsidRDefault="00C30D7D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  <w:vMerge/>
          </w:tcPr>
          <w:p w:rsidR="00C30D7D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C30D7D" w:rsidRPr="00882AD4" w:rsidRDefault="0054098B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277" w:type="dxa"/>
            <w:vMerge/>
          </w:tcPr>
          <w:p w:rsidR="00C30D7D" w:rsidRPr="00882AD4" w:rsidRDefault="00C30D7D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С 01.03.по 25.03.2022</w:t>
            </w: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3277" w:type="dxa"/>
            <w:vMerge w:val="restart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В режиме апробации</w:t>
            </w:r>
            <w:bookmarkStart w:id="1" w:name="_GoBack"/>
            <w:bookmarkEnd w:id="1"/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История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Английский язык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Немецкий язык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46646" w:rsidTr="00B35E69">
        <w:tc>
          <w:tcPr>
            <w:tcW w:w="2977" w:type="dxa"/>
          </w:tcPr>
          <w:p w:rsidR="00646646" w:rsidRDefault="00646646" w:rsidP="00B35E69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60" w:type="dxa"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3" w:type="dxa"/>
          </w:tcPr>
          <w:p w:rsidR="00646646" w:rsidRPr="00882AD4" w:rsidRDefault="00646646" w:rsidP="0054098B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Французский язык</w:t>
            </w:r>
          </w:p>
        </w:tc>
        <w:tc>
          <w:tcPr>
            <w:tcW w:w="3277" w:type="dxa"/>
            <w:vMerge/>
          </w:tcPr>
          <w:p w:rsidR="00646646" w:rsidRPr="00882AD4" w:rsidRDefault="00646646" w:rsidP="00882AD4">
            <w:pPr>
              <w:pStyle w:val="10"/>
              <w:shd w:val="clear" w:color="auto" w:fill="auto"/>
              <w:spacing w:after="0" w:line="240" w:lineRule="auto"/>
              <w:ind w:firstLine="0"/>
              <w:jc w:val="center"/>
              <w:outlineLvl w:val="9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882AD4" w:rsidRPr="00882AD4" w:rsidRDefault="00882AD4" w:rsidP="00882AD4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sz w:val="24"/>
          <w:szCs w:val="24"/>
          <w:lang w:eastAsia="ru-RU" w:bidi="ru-RU"/>
        </w:rPr>
      </w:pPr>
    </w:p>
    <w:p w:rsidR="00711111" w:rsidRDefault="00711111"/>
    <w:sectPr w:rsidR="0071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BE"/>
    <w:rsid w:val="0054098B"/>
    <w:rsid w:val="00646646"/>
    <w:rsid w:val="00672CBE"/>
    <w:rsid w:val="00711111"/>
    <w:rsid w:val="00882AD4"/>
    <w:rsid w:val="00B35E69"/>
    <w:rsid w:val="00C3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8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82AD4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8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A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82A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82AD4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88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2022-03-02T01:56:00Z</dcterms:created>
  <dcterms:modified xsi:type="dcterms:W3CDTF">2022-03-02T02:53:00Z</dcterms:modified>
</cp:coreProperties>
</file>