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392" w:rsidRPr="00E763EB" w:rsidRDefault="00541392" w:rsidP="00541392">
      <w:pPr>
        <w:pStyle w:val="ParaAttribute0"/>
        <w:jc w:val="center"/>
        <w:rPr>
          <w:rStyle w:val="CharAttribute0"/>
          <w:rFonts w:ascii="Arial" w:eastAsia="Batang" w:hAnsi="Arial" w:cs="Arial"/>
          <w:b/>
          <w:bCs/>
          <w:sz w:val="22"/>
          <w:szCs w:val="22"/>
        </w:rPr>
      </w:pPr>
      <w:r w:rsidRPr="00E763EB">
        <w:rPr>
          <w:rStyle w:val="CharAttribute0"/>
          <w:rFonts w:ascii="Arial" w:eastAsia="Batang" w:hAnsi="Arial" w:cs="Arial"/>
          <w:b/>
          <w:bCs/>
          <w:caps/>
          <w:sz w:val="22"/>
          <w:szCs w:val="22"/>
        </w:rPr>
        <w:t xml:space="preserve">СТРУКТУРА </w:t>
      </w:r>
      <w:r w:rsidR="00171814" w:rsidRPr="00E763EB">
        <w:rPr>
          <w:rStyle w:val="CharAttribute0"/>
          <w:rFonts w:ascii="Arial" w:eastAsia="Batang" w:hAnsi="Arial" w:cs="Arial"/>
          <w:b/>
          <w:bCs/>
          <w:caps/>
          <w:sz w:val="22"/>
          <w:szCs w:val="22"/>
        </w:rPr>
        <w:t xml:space="preserve">ШКОЛЬНОЙ </w:t>
      </w:r>
      <w:r w:rsidRPr="00E763EB">
        <w:rPr>
          <w:rStyle w:val="CharAttribute0"/>
          <w:rFonts w:ascii="Arial" w:eastAsia="Batang" w:hAnsi="Arial" w:cs="Arial"/>
          <w:b/>
          <w:bCs/>
          <w:caps/>
          <w:sz w:val="22"/>
          <w:szCs w:val="22"/>
        </w:rPr>
        <w:t>ПРОГРАММЫ ВОСПИТАНИЯ</w:t>
      </w:r>
      <w:r w:rsidRPr="00E763EB">
        <w:rPr>
          <w:rStyle w:val="CharAttribute0"/>
          <w:rFonts w:ascii="Arial" w:eastAsia="Batang" w:hAnsi="Arial" w:cs="Arial"/>
          <w:b/>
          <w:bCs/>
          <w:sz w:val="22"/>
          <w:szCs w:val="22"/>
        </w:rPr>
        <w:t xml:space="preserve"> </w:t>
      </w:r>
    </w:p>
    <w:p w:rsidR="00171814" w:rsidRPr="00E763EB" w:rsidRDefault="00171814" w:rsidP="00541392">
      <w:pPr>
        <w:pStyle w:val="ParaAttribute0"/>
        <w:jc w:val="center"/>
        <w:rPr>
          <w:rStyle w:val="CharAttribute0"/>
          <w:rFonts w:ascii="Arial" w:eastAsia="Batang" w:hAnsi="Arial" w:cs="Arial"/>
          <w:b/>
          <w:bCs/>
          <w:sz w:val="22"/>
          <w:szCs w:val="22"/>
        </w:rPr>
      </w:pPr>
    </w:p>
    <w:tbl>
      <w:tblPr>
        <w:tblW w:w="103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828"/>
        <w:gridCol w:w="319"/>
        <w:gridCol w:w="1108"/>
        <w:gridCol w:w="593"/>
        <w:gridCol w:w="1377"/>
        <w:gridCol w:w="749"/>
        <w:gridCol w:w="582"/>
        <w:gridCol w:w="1403"/>
        <w:gridCol w:w="202"/>
        <w:gridCol w:w="2208"/>
        <w:gridCol w:w="19"/>
      </w:tblGrid>
      <w:tr w:rsidR="00541392" w:rsidRPr="00E763EB" w:rsidTr="00541392">
        <w:trPr>
          <w:jc w:val="center"/>
        </w:trPr>
        <w:tc>
          <w:tcPr>
            <w:tcW w:w="103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392" w:rsidRPr="00E763EB" w:rsidRDefault="00541392" w:rsidP="00A52F7D">
            <w:pPr>
              <w:pStyle w:val="ParaAttribute1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E763EB">
              <w:rPr>
                <w:rStyle w:val="CharAttribute0"/>
                <w:rFonts w:ascii="Arial" w:eastAsia="Batang" w:hAnsi="Arial" w:cs="Arial"/>
                <w:b/>
                <w:bCs/>
                <w:i/>
                <w:iCs/>
                <w:sz w:val="20"/>
              </w:rPr>
              <w:t>1.Особенности организуемого в школе воспитательного процесса</w:t>
            </w:r>
          </w:p>
          <w:p w:rsidR="00541392" w:rsidRPr="00E763EB" w:rsidRDefault="00541392" w:rsidP="00A52F7D">
            <w:pPr>
              <w:pStyle w:val="a8"/>
              <w:ind w:firstLine="264"/>
              <w:rPr>
                <w:rFonts w:ascii="Arial" w:eastAsia="Times New Roman" w:hAnsi="Arial" w:cs="Arial"/>
                <w:lang w:val="ru-RU"/>
              </w:rPr>
            </w:pPr>
            <w:r w:rsidRPr="00E763EB">
              <w:rPr>
                <w:rStyle w:val="CharAttribute1"/>
                <w:rFonts w:ascii="Arial" w:hAnsi="Arial" w:cs="Arial"/>
                <w:sz w:val="20"/>
                <w:lang w:val="ru-RU"/>
              </w:rPr>
              <w:t>Описываются особенности организации воспитания, связанные с расположением школы, ее статусом, контингентом учащихся, важными для нее принципами и традициями.</w:t>
            </w:r>
          </w:p>
        </w:tc>
      </w:tr>
      <w:tr w:rsidR="00541392" w:rsidRPr="00E763EB" w:rsidTr="00541392">
        <w:trPr>
          <w:trHeight w:val="4311"/>
          <w:jc w:val="center"/>
        </w:trPr>
        <w:tc>
          <w:tcPr>
            <w:tcW w:w="1038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392" w:rsidRPr="00E763EB" w:rsidRDefault="00541392" w:rsidP="00A52F7D">
            <w:pPr>
              <w:pStyle w:val="ParaAttribute1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E763EB">
              <w:rPr>
                <w:rStyle w:val="CharAttribute0"/>
                <w:rFonts w:ascii="Arial" w:eastAsia="Batang" w:hAnsi="Arial" w:cs="Arial"/>
                <w:b/>
                <w:bCs/>
                <w:i/>
                <w:iCs/>
                <w:sz w:val="20"/>
              </w:rPr>
              <w:t>2.Цель и задачи воспитания</w:t>
            </w:r>
          </w:p>
          <w:p w:rsidR="00541392" w:rsidRPr="00E763EB" w:rsidRDefault="00541392" w:rsidP="00A52F7D">
            <w:pPr>
              <w:pStyle w:val="a8"/>
              <w:ind w:firstLine="264"/>
              <w:rPr>
                <w:rStyle w:val="CharAttribute1"/>
                <w:rFonts w:ascii="Arial" w:hAnsi="Arial" w:cs="Arial"/>
                <w:sz w:val="20"/>
                <w:lang w:val="ru-RU"/>
              </w:rPr>
            </w:pPr>
            <w:r w:rsidRPr="00E763EB">
              <w:rPr>
                <w:rStyle w:val="CharAttribute1"/>
                <w:rFonts w:ascii="Arial" w:hAnsi="Arial" w:cs="Arial"/>
                <w:sz w:val="20"/>
                <w:lang w:val="ru-RU"/>
              </w:rPr>
              <w:t>Цель формулируется на основе базовых общественных ценностей – таких как: семья, труд, отечество, природа, мир, знания, культура, здоровье, человек.</w:t>
            </w:r>
          </w:p>
          <w:p w:rsidR="00541392" w:rsidRPr="00E763EB" w:rsidRDefault="00541392" w:rsidP="00A52F7D">
            <w:pPr>
              <w:pStyle w:val="a8"/>
              <w:ind w:firstLine="264"/>
              <w:rPr>
                <w:rStyle w:val="CharAttribute1"/>
                <w:rFonts w:ascii="Arial" w:hAnsi="Arial" w:cs="Arial"/>
                <w:sz w:val="20"/>
                <w:lang w:val="ru-RU"/>
              </w:rPr>
            </w:pPr>
            <w:r w:rsidRPr="00E763EB">
              <w:rPr>
                <w:rStyle w:val="CharAttribute1"/>
                <w:rFonts w:ascii="Arial" w:hAnsi="Arial" w:cs="Arial"/>
                <w:sz w:val="20"/>
                <w:lang w:val="ru-RU"/>
              </w:rPr>
              <w:t>Цель – личностное развитие школьников, проявляющееся:</w:t>
            </w:r>
          </w:p>
          <w:p w:rsidR="00541392" w:rsidRPr="00E763EB" w:rsidRDefault="00541392" w:rsidP="00A52F7D">
            <w:pPr>
              <w:pStyle w:val="a8"/>
              <w:ind w:firstLine="264"/>
              <w:rPr>
                <w:rStyle w:val="CharAttribute1"/>
                <w:rFonts w:ascii="Arial" w:hAnsi="Arial" w:cs="Arial"/>
                <w:sz w:val="20"/>
                <w:lang w:val="ru-RU"/>
              </w:rPr>
            </w:pPr>
            <w:r w:rsidRPr="00E763EB">
              <w:rPr>
                <w:rStyle w:val="CharAttribute1"/>
                <w:rFonts w:ascii="Arial" w:hAnsi="Arial" w:cs="Arial"/>
                <w:sz w:val="20"/>
                <w:lang w:val="ru-RU"/>
              </w:rPr>
              <w:t xml:space="preserve">1) в усвоении ими знаний основных норм, которые общество выработало на основе этих ценностей (усвоении социально значимых знаний); </w:t>
            </w:r>
          </w:p>
          <w:p w:rsidR="00541392" w:rsidRPr="00E763EB" w:rsidRDefault="00541392" w:rsidP="00A52F7D">
            <w:pPr>
              <w:pStyle w:val="a8"/>
              <w:ind w:firstLine="264"/>
              <w:rPr>
                <w:rStyle w:val="CharAttribute1"/>
                <w:rFonts w:ascii="Arial" w:hAnsi="Arial" w:cs="Arial"/>
                <w:sz w:val="20"/>
                <w:lang w:val="ru-RU"/>
              </w:rPr>
            </w:pPr>
            <w:r w:rsidRPr="00E763EB">
              <w:rPr>
                <w:rStyle w:val="CharAttribute1"/>
                <w:rFonts w:ascii="Arial" w:hAnsi="Arial" w:cs="Arial"/>
                <w:sz w:val="20"/>
                <w:lang w:val="ru-RU"/>
              </w:rPr>
              <w:t>2) в развитии их позитивных отношений к этим общественным ценностям (развитии социально значимых отношений);</w:t>
            </w:r>
          </w:p>
          <w:p w:rsidR="00541392" w:rsidRPr="00E763EB" w:rsidRDefault="00541392" w:rsidP="00A52F7D">
            <w:pPr>
              <w:pStyle w:val="a8"/>
              <w:ind w:firstLine="264"/>
              <w:rPr>
                <w:rStyle w:val="CharAttribute1"/>
                <w:rFonts w:ascii="Arial" w:hAnsi="Arial" w:cs="Arial"/>
                <w:sz w:val="20"/>
                <w:lang w:val="ru-RU"/>
              </w:rPr>
            </w:pPr>
            <w:r w:rsidRPr="00E763EB">
              <w:rPr>
                <w:rStyle w:val="CharAttribute1"/>
                <w:rFonts w:ascii="Arial" w:hAnsi="Arial" w:cs="Arial"/>
                <w:sz w:val="20"/>
                <w:lang w:val="ru-RU"/>
              </w:rPr>
              <w:t>3) в приобретении ими соответствующего этим ценностям опыта поведения, опыта применения сформированных знаний и отношений на практике (приобретении опыта осуществления социально значимых дел).</w:t>
            </w:r>
          </w:p>
          <w:p w:rsidR="00541392" w:rsidRPr="00E763EB" w:rsidRDefault="00541392" w:rsidP="00A52F7D">
            <w:pPr>
              <w:pStyle w:val="a8"/>
              <w:ind w:firstLine="264"/>
              <w:rPr>
                <w:rStyle w:val="CharAttribute1"/>
                <w:rFonts w:ascii="Arial" w:hAnsi="Arial" w:cs="Arial"/>
                <w:sz w:val="20"/>
                <w:lang w:val="ru-RU"/>
              </w:rPr>
            </w:pPr>
            <w:r w:rsidRPr="00E763EB">
              <w:rPr>
                <w:rStyle w:val="CharAttribute1"/>
                <w:rFonts w:ascii="Arial" w:hAnsi="Arial" w:cs="Arial"/>
                <w:sz w:val="20"/>
                <w:lang w:val="ru-RU"/>
              </w:rPr>
      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      </w:r>
          </w:p>
          <w:p w:rsidR="00541392" w:rsidRPr="00E763EB" w:rsidRDefault="00541392" w:rsidP="00A52F7D">
            <w:pPr>
              <w:pStyle w:val="a8"/>
              <w:ind w:firstLine="264"/>
              <w:rPr>
                <w:rStyle w:val="CharAttribute1"/>
                <w:rFonts w:ascii="Arial" w:hAnsi="Arial" w:cs="Arial"/>
                <w:bCs/>
                <w:iCs/>
                <w:sz w:val="20"/>
                <w:lang w:val="ru-RU"/>
              </w:rPr>
            </w:pPr>
            <w:r w:rsidRPr="00E763EB">
              <w:rPr>
                <w:rStyle w:val="CharAttribute1"/>
                <w:rFonts w:ascii="Arial" w:hAnsi="Arial" w:cs="Arial"/>
                <w:sz w:val="20"/>
                <w:lang w:val="ru-RU"/>
              </w:rPr>
              <w:t xml:space="preserve">Цель конкретизируется в соответствии с возрастными особенностями школьников: в ней выделяются 3 </w:t>
            </w:r>
            <w:r w:rsidRPr="00E763EB">
              <w:rPr>
                <w:rStyle w:val="CharAttribute1"/>
                <w:rFonts w:ascii="Arial" w:hAnsi="Arial" w:cs="Arial"/>
                <w:bCs/>
                <w:iCs/>
                <w:sz w:val="20"/>
                <w:lang w:val="ru-RU"/>
              </w:rPr>
              <w:t>целевых приоритета, соответствующие 3-м уровням общего образования.</w:t>
            </w:r>
          </w:p>
          <w:p w:rsidR="00541392" w:rsidRPr="00E763EB" w:rsidRDefault="00541392" w:rsidP="00A52F7D">
            <w:pPr>
              <w:pStyle w:val="a8"/>
              <w:ind w:firstLine="264"/>
              <w:rPr>
                <w:rStyle w:val="CharAttribute484"/>
                <w:rFonts w:ascii="Arial" w:eastAsia="№Е" w:hAnsi="Arial" w:cs="Arial"/>
                <w:i w:val="0"/>
                <w:iCs/>
                <w:sz w:val="20"/>
                <w:lang w:val="ru-RU"/>
              </w:rPr>
            </w:pPr>
            <w:r w:rsidRPr="00E763EB">
              <w:rPr>
                <w:rStyle w:val="CharAttribute1"/>
                <w:rFonts w:ascii="Arial" w:hAnsi="Arial" w:cs="Arial"/>
                <w:sz w:val="20"/>
                <w:lang w:val="ru-RU"/>
              </w:rPr>
              <w:t>Добросовестная</w:t>
            </w:r>
            <w:r w:rsidRPr="00E763EB">
              <w:rPr>
                <w:rStyle w:val="CharAttribute484"/>
                <w:rFonts w:ascii="Arial" w:eastAsia="№Е" w:hAnsi="Arial" w:cs="Arial"/>
                <w:i w:val="0"/>
                <w:iCs/>
                <w:sz w:val="20"/>
                <w:lang w:val="ru-RU"/>
              </w:rPr>
              <w:t xml:space="preserve"> работа педагогов, направленная на достижение поставленной цели,</w:t>
            </w:r>
            <w:r w:rsidRPr="00E763EB">
              <w:rPr>
                <w:rStyle w:val="CharAttribute484"/>
                <w:rFonts w:ascii="Arial" w:eastAsia="№Е" w:hAnsi="Arial" w:cs="Arial"/>
                <w:b/>
                <w:bCs/>
                <w:sz w:val="20"/>
                <w:lang w:val="ru-RU"/>
              </w:rPr>
              <w:t xml:space="preserve"> </w:t>
            </w:r>
            <w:r w:rsidRPr="00E763EB">
              <w:rPr>
                <w:rStyle w:val="CharAttribute484"/>
                <w:rFonts w:ascii="Arial" w:eastAsia="№Е" w:hAnsi="Arial" w:cs="Arial"/>
                <w:i w:val="0"/>
                <w:iCs/>
                <w:sz w:val="20"/>
                <w:lang w:val="ru-RU"/>
              </w:rPr>
              <w:t>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      </w:r>
          </w:p>
          <w:p w:rsidR="00541392" w:rsidRPr="00E763EB" w:rsidRDefault="00541392" w:rsidP="00A52F7D">
            <w:pPr>
              <w:pStyle w:val="a8"/>
              <w:ind w:firstLine="264"/>
              <w:rPr>
                <w:rFonts w:ascii="Arial" w:eastAsia="Times New Roman" w:hAnsi="Arial" w:cs="Arial"/>
                <w:lang w:val="ru-RU"/>
              </w:rPr>
            </w:pPr>
            <w:r w:rsidRPr="00E763EB">
              <w:rPr>
                <w:rStyle w:val="CharAttribute1"/>
                <w:rFonts w:ascii="Arial" w:hAnsi="Arial" w:cs="Arial"/>
                <w:sz w:val="20"/>
                <w:lang w:val="ru-RU"/>
              </w:rPr>
              <w:t>На основе цели формулируются примерные задачи воспитания, способствующие ее достижению (школа может корректировать их в соответствии со своими особенностями). Планомерная реализация данных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      </w:r>
          </w:p>
        </w:tc>
      </w:tr>
      <w:tr w:rsidR="00541392" w:rsidRPr="00E763EB" w:rsidTr="00541392">
        <w:trPr>
          <w:jc w:val="center"/>
        </w:trPr>
        <w:tc>
          <w:tcPr>
            <w:tcW w:w="103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392" w:rsidRPr="00E763EB" w:rsidRDefault="00541392" w:rsidP="00A52F7D">
            <w:pPr>
              <w:pStyle w:val="ParaAttribute1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E763EB">
              <w:rPr>
                <w:rStyle w:val="CharAttribute0"/>
                <w:rFonts w:ascii="Arial" w:eastAsia="Batang" w:hAnsi="Arial" w:cs="Arial"/>
                <w:b/>
                <w:bCs/>
                <w:i/>
                <w:iCs/>
                <w:sz w:val="20"/>
              </w:rPr>
              <w:t>3.Виды, формы и содержание деятельности</w:t>
            </w:r>
          </w:p>
          <w:p w:rsidR="00541392" w:rsidRPr="00E763EB" w:rsidRDefault="00541392" w:rsidP="00A52F7D">
            <w:pPr>
              <w:pStyle w:val="a8"/>
              <w:ind w:firstLine="264"/>
              <w:rPr>
                <w:rStyle w:val="CharAttribute1"/>
                <w:rFonts w:ascii="Arial" w:hAnsi="Arial" w:cs="Arial"/>
                <w:sz w:val="20"/>
                <w:lang w:val="ru-RU"/>
              </w:rPr>
            </w:pPr>
            <w:r w:rsidRPr="00E763EB">
              <w:rPr>
                <w:rStyle w:val="CharAttribute1"/>
                <w:rFonts w:ascii="Arial" w:hAnsi="Arial" w:cs="Arial"/>
                <w:sz w:val="20"/>
                <w:lang w:val="ru-RU"/>
              </w:rPr>
              <w:t xml:space="preserve">Описывается, каким образом школа организует свою воспитательную работу. Описание систематизируется в рамках нескольких инвариантных и вариативных модулей. Каждый из модулей </w:t>
            </w:r>
            <w:r w:rsidRPr="00E763EB">
              <w:rPr>
                <w:rStyle w:val="CharAttribute1"/>
                <w:rFonts w:ascii="Arial" w:hAnsi="Arial"/>
                <w:sz w:val="20"/>
                <w:lang w:val="ru-RU"/>
              </w:rPr>
              <w:t>ориентирован на одну из поставленных школой задач воспитания и соответствует одному из направлений воспитательной работы школы.</w:t>
            </w:r>
          </w:p>
          <w:p w:rsidR="00541392" w:rsidRPr="00E763EB" w:rsidRDefault="00541392" w:rsidP="00A52F7D">
            <w:pPr>
              <w:pStyle w:val="a8"/>
              <w:ind w:firstLine="264"/>
              <w:rPr>
                <w:rStyle w:val="CharAttribute1"/>
                <w:rFonts w:ascii="Arial" w:hAnsi="Arial" w:cs="Arial"/>
                <w:sz w:val="20"/>
                <w:lang w:val="ru-RU"/>
              </w:rPr>
            </w:pPr>
            <w:r w:rsidRPr="00E763EB">
              <w:rPr>
                <w:rStyle w:val="CharAttribute1"/>
                <w:rFonts w:ascii="Arial" w:hAnsi="Arial" w:cs="Arial"/>
                <w:sz w:val="20"/>
                <w:lang w:val="ru-RU"/>
              </w:rPr>
              <w:t>Школа включает в свою программу инвариантные модули и (при необходимости) те вариативные модули, которые помогут ей реализовать свой воспитательный потенциал - с учетом имеющихся кадровых и материальных ресурсов. Школа вправе добавлять свои модули.</w:t>
            </w:r>
          </w:p>
          <w:p w:rsidR="00541392" w:rsidRPr="00E763EB" w:rsidRDefault="00541392" w:rsidP="00A52F7D">
            <w:pPr>
              <w:pStyle w:val="a8"/>
              <w:ind w:firstLine="264"/>
              <w:rPr>
                <w:rFonts w:ascii="Arial" w:hAnsi="Arial" w:cs="Arial"/>
                <w:lang w:val="ru-RU"/>
              </w:rPr>
            </w:pPr>
            <w:r w:rsidRPr="00E763EB">
              <w:rPr>
                <w:rStyle w:val="CharAttribute1"/>
                <w:rFonts w:ascii="Arial" w:hAnsi="Arial" w:cs="Arial"/>
                <w:sz w:val="20"/>
                <w:lang w:val="ru-RU"/>
              </w:rPr>
              <w:t xml:space="preserve">В рамках каждого модуля описываются используемые формы работы с детьми, распределенные (там, где это возможно) по уровням: индивидуальный, групповой, общешкольный, внешкольный. </w:t>
            </w:r>
          </w:p>
        </w:tc>
      </w:tr>
      <w:tr w:rsidR="00541392" w:rsidRPr="00E763EB" w:rsidTr="00541392">
        <w:trPr>
          <w:jc w:val="center"/>
        </w:trPr>
        <w:tc>
          <w:tcPr>
            <w:tcW w:w="103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392" w:rsidRPr="00E763EB" w:rsidRDefault="00541392" w:rsidP="00A52F7D">
            <w:pPr>
              <w:pStyle w:val="ParaAttribute1"/>
              <w:rPr>
                <w:rStyle w:val="CharAttribute0"/>
                <w:rFonts w:ascii="Arial" w:eastAsia="Batang" w:hAnsi="Arial" w:cs="Arial"/>
                <w:b/>
                <w:bCs/>
                <w:i/>
                <w:iCs/>
                <w:sz w:val="20"/>
              </w:rPr>
            </w:pPr>
            <w:r w:rsidRPr="00E763EB">
              <w:rPr>
                <w:rStyle w:val="CharAttribute0"/>
                <w:rFonts w:ascii="Arial" w:eastAsia="Batang" w:hAnsi="Arial" w:cs="Arial"/>
                <w:bCs/>
                <w:i/>
                <w:iCs/>
                <w:sz w:val="20"/>
              </w:rPr>
              <w:t>Инвариантные модули</w:t>
            </w:r>
          </w:p>
        </w:tc>
      </w:tr>
      <w:tr w:rsidR="002C550B" w:rsidRPr="00E763EB" w:rsidTr="002C550B">
        <w:trPr>
          <w:trHeight w:val="611"/>
          <w:jc w:val="center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392" w:rsidRPr="00E763EB" w:rsidRDefault="00541392" w:rsidP="00A52F7D">
            <w:pPr>
              <w:pStyle w:val="a8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E763EB">
              <w:rPr>
                <w:rStyle w:val="CharAttribute1"/>
                <w:rFonts w:ascii="Arial" w:hAnsi="Arial" w:cs="Arial"/>
                <w:sz w:val="20"/>
              </w:rPr>
              <w:t>Классное</w:t>
            </w:r>
            <w:proofErr w:type="spellEnd"/>
            <w:r w:rsidRPr="00E763EB">
              <w:rPr>
                <w:rStyle w:val="CharAttribute1"/>
                <w:rFonts w:ascii="Arial" w:hAnsi="Arial" w:cs="Arial"/>
                <w:sz w:val="20"/>
              </w:rPr>
              <w:t xml:space="preserve"> </w:t>
            </w:r>
            <w:proofErr w:type="spellStart"/>
            <w:r w:rsidRPr="00E763EB">
              <w:rPr>
                <w:rStyle w:val="CharAttribute1"/>
                <w:rFonts w:ascii="Arial" w:hAnsi="Arial" w:cs="Arial"/>
                <w:sz w:val="20"/>
              </w:rPr>
              <w:t>руководство</w:t>
            </w:r>
            <w:proofErr w:type="spellEnd"/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392" w:rsidRPr="00E763EB" w:rsidRDefault="00541392" w:rsidP="00A52F7D">
            <w:pPr>
              <w:pStyle w:val="a8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E763EB">
              <w:rPr>
                <w:rStyle w:val="CharAttribute1"/>
                <w:rFonts w:ascii="Arial" w:hAnsi="Arial" w:cs="Arial"/>
                <w:sz w:val="20"/>
              </w:rPr>
              <w:t>Школьный</w:t>
            </w:r>
            <w:proofErr w:type="spellEnd"/>
            <w:r w:rsidRPr="00E763EB">
              <w:rPr>
                <w:rStyle w:val="CharAttribute1"/>
                <w:rFonts w:ascii="Arial" w:hAnsi="Arial" w:cs="Arial"/>
                <w:sz w:val="20"/>
                <w:lang w:val="ru-RU"/>
              </w:rPr>
              <w:t xml:space="preserve"> </w:t>
            </w:r>
            <w:proofErr w:type="spellStart"/>
            <w:r w:rsidRPr="00E763EB">
              <w:rPr>
                <w:rStyle w:val="CharAttribute1"/>
                <w:rFonts w:ascii="Arial" w:hAnsi="Arial" w:cs="Arial"/>
                <w:sz w:val="20"/>
              </w:rPr>
              <w:t>урок</w:t>
            </w:r>
            <w:proofErr w:type="spellEnd"/>
          </w:p>
        </w:tc>
        <w:tc>
          <w:tcPr>
            <w:tcW w:w="1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392" w:rsidRPr="00E763EB" w:rsidRDefault="00541392" w:rsidP="00A52F7D">
            <w:pPr>
              <w:pStyle w:val="a8"/>
              <w:jc w:val="center"/>
              <w:rPr>
                <w:rFonts w:ascii="Arial" w:eastAsia="Times New Roman" w:hAnsi="Arial" w:cs="Arial"/>
                <w:lang w:val="ru-RU"/>
              </w:rPr>
            </w:pPr>
            <w:r w:rsidRPr="00E763EB">
              <w:rPr>
                <w:rStyle w:val="CharAttribute1"/>
                <w:rFonts w:ascii="Arial" w:hAnsi="Arial" w:cs="Arial"/>
                <w:sz w:val="20"/>
                <w:lang w:val="ru-RU"/>
              </w:rPr>
              <w:t>Курсы внеурочной деятельности</w:t>
            </w: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392" w:rsidRPr="00E763EB" w:rsidRDefault="00541392" w:rsidP="00A52F7D">
            <w:pPr>
              <w:pStyle w:val="a8"/>
              <w:jc w:val="center"/>
              <w:rPr>
                <w:rStyle w:val="CharAttribute1"/>
                <w:rFonts w:ascii="Arial" w:hAnsi="Arial" w:cs="Arial"/>
                <w:sz w:val="20"/>
                <w:lang w:val="ru-RU"/>
              </w:rPr>
            </w:pPr>
            <w:r w:rsidRPr="00E763EB">
              <w:rPr>
                <w:rStyle w:val="CharAttribute1"/>
                <w:rFonts w:ascii="Arial" w:hAnsi="Arial" w:cs="Arial"/>
                <w:sz w:val="20"/>
                <w:lang w:val="ru-RU"/>
              </w:rPr>
              <w:t xml:space="preserve">Работа с родителями 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392" w:rsidRPr="00E763EB" w:rsidRDefault="00541392" w:rsidP="00A52F7D">
            <w:pPr>
              <w:pStyle w:val="a8"/>
              <w:jc w:val="center"/>
              <w:rPr>
                <w:rStyle w:val="CharAttribute1"/>
                <w:rFonts w:ascii="Arial" w:hAnsi="Arial" w:cs="Arial"/>
                <w:sz w:val="20"/>
                <w:lang w:val="ru-RU"/>
              </w:rPr>
            </w:pPr>
            <w:r w:rsidRPr="00E763EB">
              <w:rPr>
                <w:rStyle w:val="CharAttribute1"/>
                <w:rFonts w:ascii="Arial" w:hAnsi="Arial" w:cs="Arial"/>
                <w:sz w:val="20"/>
                <w:lang w:val="ru-RU"/>
              </w:rPr>
              <w:t>Само-</w:t>
            </w:r>
          </w:p>
          <w:p w:rsidR="00541392" w:rsidRPr="00E763EB" w:rsidRDefault="00541392" w:rsidP="00A52F7D">
            <w:pPr>
              <w:pStyle w:val="a8"/>
              <w:jc w:val="center"/>
              <w:rPr>
                <w:rFonts w:ascii="Arial" w:eastAsia="Times New Roman" w:hAnsi="Arial" w:cs="Arial"/>
              </w:rPr>
            </w:pPr>
            <w:r w:rsidRPr="00E763EB">
              <w:rPr>
                <w:rStyle w:val="CharAttribute1"/>
                <w:rFonts w:ascii="Arial" w:hAnsi="Arial" w:cs="Arial"/>
                <w:sz w:val="20"/>
                <w:lang w:val="ru-RU"/>
              </w:rPr>
              <w:t>управление</w:t>
            </w:r>
            <w:r w:rsidRPr="00E763EB">
              <w:rPr>
                <w:rStyle w:val="a7"/>
                <w:rFonts w:ascii="Arial" w:eastAsia="Gulim" w:hAnsi="Arial" w:cs="Arial"/>
                <w:lang w:val="ru-RU"/>
              </w:rPr>
              <w:footnoteReference w:customMarkFollows="1" w:id="1"/>
              <w:sym w:font="Symbol" w:char="F02A"/>
            </w:r>
          </w:p>
        </w:tc>
        <w:tc>
          <w:tcPr>
            <w:tcW w:w="2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392" w:rsidRPr="00E763EB" w:rsidRDefault="00541392" w:rsidP="00A52F7D">
            <w:pPr>
              <w:pStyle w:val="a8"/>
              <w:jc w:val="center"/>
              <w:rPr>
                <w:rStyle w:val="CharAttribute1"/>
                <w:rFonts w:ascii="Arial" w:hAnsi="Arial" w:cs="Arial"/>
                <w:sz w:val="20"/>
                <w:lang w:val="ru-RU"/>
              </w:rPr>
            </w:pPr>
            <w:proofErr w:type="spellStart"/>
            <w:r w:rsidRPr="00E763EB">
              <w:rPr>
                <w:rStyle w:val="CharAttribute1"/>
                <w:rFonts w:ascii="Arial" w:hAnsi="Arial" w:cs="Arial"/>
                <w:sz w:val="20"/>
                <w:lang w:val="ru-RU"/>
              </w:rPr>
              <w:t>Проф</w:t>
            </w:r>
            <w:proofErr w:type="spellEnd"/>
            <w:r w:rsidRPr="00E763EB">
              <w:rPr>
                <w:rStyle w:val="CharAttribute1"/>
                <w:rFonts w:ascii="Arial" w:hAnsi="Arial" w:cs="Arial"/>
                <w:sz w:val="20"/>
                <w:lang w:val="ru-RU"/>
              </w:rPr>
              <w:t>-</w:t>
            </w:r>
          </w:p>
          <w:p w:rsidR="00541392" w:rsidRPr="00E763EB" w:rsidRDefault="00541392" w:rsidP="00A52F7D">
            <w:pPr>
              <w:pStyle w:val="a8"/>
              <w:jc w:val="center"/>
              <w:rPr>
                <w:rStyle w:val="CharAttribute1"/>
                <w:rFonts w:ascii="Arial" w:hAnsi="Arial" w:cs="Arial"/>
                <w:sz w:val="20"/>
                <w:lang w:val="ru-RU"/>
              </w:rPr>
            </w:pPr>
            <w:r w:rsidRPr="00E763EB">
              <w:rPr>
                <w:rStyle w:val="CharAttribute1"/>
                <w:rFonts w:ascii="Arial" w:hAnsi="Arial" w:cs="Arial"/>
                <w:sz w:val="20"/>
                <w:lang w:val="ru-RU"/>
              </w:rPr>
              <w:t>ориентация</w:t>
            </w:r>
            <w:r w:rsidRPr="00E763EB">
              <w:rPr>
                <w:rStyle w:val="CharAttribute1"/>
                <w:rFonts w:ascii="Arial" w:hAnsi="Arial" w:cs="Arial"/>
                <w:sz w:val="20"/>
                <w:vertAlign w:val="superscript"/>
                <w:lang w:val="ru-RU"/>
              </w:rPr>
              <w:sym w:font="Symbol" w:char="F02A"/>
            </w:r>
          </w:p>
          <w:p w:rsidR="00541392" w:rsidRPr="00E763EB" w:rsidRDefault="00541392" w:rsidP="00A52F7D">
            <w:pPr>
              <w:pStyle w:val="a8"/>
              <w:jc w:val="center"/>
              <w:rPr>
                <w:rFonts w:ascii="Arial" w:eastAsia="Times New Roman" w:hAnsi="Arial" w:cs="Arial"/>
                <w:lang w:val="ru-RU"/>
              </w:rPr>
            </w:pPr>
          </w:p>
        </w:tc>
      </w:tr>
      <w:tr w:rsidR="00541392" w:rsidRPr="00E763EB" w:rsidTr="00541392">
        <w:trPr>
          <w:trHeight w:val="137"/>
          <w:jc w:val="center"/>
        </w:trPr>
        <w:tc>
          <w:tcPr>
            <w:tcW w:w="103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392" w:rsidRPr="00E763EB" w:rsidRDefault="00541392" w:rsidP="00A52F7D">
            <w:pPr>
              <w:pStyle w:val="ParaAttribute1"/>
              <w:rPr>
                <w:rStyle w:val="CharAttribute1"/>
                <w:rFonts w:ascii="Arial" w:hAnsi="Arial" w:cs="Arial"/>
                <w:b/>
                <w:bCs/>
                <w:i/>
                <w:iCs/>
                <w:sz w:val="20"/>
              </w:rPr>
            </w:pPr>
            <w:r w:rsidRPr="00E763EB">
              <w:rPr>
                <w:rStyle w:val="CharAttribute0"/>
                <w:rFonts w:ascii="Arial" w:eastAsia="Batang" w:hAnsi="Arial" w:cs="Arial"/>
                <w:bCs/>
                <w:i/>
                <w:iCs/>
                <w:sz w:val="20"/>
              </w:rPr>
              <w:t>Вариативные модули</w:t>
            </w:r>
          </w:p>
        </w:tc>
      </w:tr>
      <w:tr w:rsidR="002C550B" w:rsidRPr="00E763EB" w:rsidTr="002C550B">
        <w:trPr>
          <w:gridAfter w:val="1"/>
          <w:wAfter w:w="19" w:type="dxa"/>
          <w:trHeight w:val="665"/>
          <w:jc w:val="center"/>
        </w:trPr>
        <w:tc>
          <w:tcPr>
            <w:tcW w:w="2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50B" w:rsidRPr="00E763EB" w:rsidRDefault="002C550B" w:rsidP="00A52F7D">
            <w:pPr>
              <w:pStyle w:val="a8"/>
              <w:jc w:val="center"/>
              <w:rPr>
                <w:rFonts w:ascii="Arial" w:eastAsia="Times New Roman" w:hAnsi="Arial" w:cs="Arial"/>
              </w:rPr>
            </w:pPr>
            <w:r w:rsidRPr="00E763EB">
              <w:rPr>
                <w:rStyle w:val="CharAttribute1"/>
                <w:rFonts w:ascii="Arial" w:hAnsi="Arial" w:cs="Arial"/>
                <w:sz w:val="20"/>
                <w:lang w:val="ru-RU"/>
              </w:rPr>
              <w:t>К</w:t>
            </w:r>
            <w:proofErr w:type="spellStart"/>
            <w:r w:rsidRPr="00E763EB">
              <w:rPr>
                <w:rStyle w:val="CharAttribute1"/>
                <w:rFonts w:ascii="Arial" w:hAnsi="Arial" w:cs="Arial"/>
                <w:sz w:val="20"/>
              </w:rPr>
              <w:t>лючевые</w:t>
            </w:r>
            <w:proofErr w:type="spellEnd"/>
            <w:r w:rsidRPr="00E763EB">
              <w:rPr>
                <w:rStyle w:val="CharAttribute1"/>
                <w:rFonts w:ascii="Arial" w:hAnsi="Arial" w:cs="Arial"/>
                <w:sz w:val="20"/>
              </w:rPr>
              <w:t xml:space="preserve"> </w:t>
            </w:r>
            <w:r w:rsidRPr="00E763EB">
              <w:rPr>
                <w:rStyle w:val="CharAttribute1"/>
                <w:rFonts w:ascii="Arial" w:hAnsi="Arial" w:cs="Arial"/>
                <w:sz w:val="20"/>
                <w:lang w:val="ru-RU"/>
              </w:rPr>
              <w:t xml:space="preserve">общешкольные </w:t>
            </w:r>
            <w:proofErr w:type="spellStart"/>
            <w:r w:rsidRPr="00E763EB">
              <w:rPr>
                <w:rStyle w:val="CharAttribute1"/>
                <w:rFonts w:ascii="Arial" w:hAnsi="Arial" w:cs="Arial"/>
                <w:sz w:val="20"/>
              </w:rPr>
              <w:t>дела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50B" w:rsidRPr="00E763EB" w:rsidRDefault="002C550B" w:rsidP="00A52F7D">
            <w:pPr>
              <w:pStyle w:val="a8"/>
              <w:jc w:val="center"/>
              <w:rPr>
                <w:rFonts w:ascii="Arial" w:eastAsia="Times New Roman" w:hAnsi="Arial" w:cs="Arial"/>
              </w:rPr>
            </w:pPr>
            <w:r w:rsidRPr="00E763EB">
              <w:rPr>
                <w:rStyle w:val="CharAttribute1"/>
                <w:rFonts w:ascii="Arial" w:hAnsi="Arial" w:cs="Arial"/>
                <w:sz w:val="20"/>
                <w:lang w:val="ru-RU"/>
              </w:rPr>
              <w:t>Школьные и социальные м</w:t>
            </w:r>
            <w:proofErr w:type="spellStart"/>
            <w:r w:rsidRPr="00E763EB">
              <w:rPr>
                <w:rStyle w:val="CharAttribute1"/>
                <w:rFonts w:ascii="Arial" w:hAnsi="Arial" w:cs="Arial"/>
                <w:sz w:val="20"/>
              </w:rPr>
              <w:t>едиа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50B" w:rsidRPr="00E763EB" w:rsidRDefault="002C550B" w:rsidP="00A52F7D">
            <w:pPr>
              <w:pStyle w:val="a8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E763EB">
              <w:rPr>
                <w:rStyle w:val="CharAttribute1"/>
                <w:rFonts w:ascii="Arial" w:hAnsi="Arial" w:cs="Arial"/>
                <w:sz w:val="20"/>
              </w:rPr>
              <w:t>Детские</w:t>
            </w:r>
            <w:proofErr w:type="spellEnd"/>
            <w:r w:rsidRPr="00E763EB">
              <w:rPr>
                <w:rStyle w:val="CharAttribute1"/>
                <w:rFonts w:ascii="Arial" w:hAnsi="Arial" w:cs="Arial"/>
                <w:sz w:val="20"/>
              </w:rPr>
              <w:t xml:space="preserve"> </w:t>
            </w:r>
            <w:proofErr w:type="spellStart"/>
            <w:r w:rsidRPr="00E763EB">
              <w:rPr>
                <w:rStyle w:val="CharAttribute1"/>
                <w:rFonts w:ascii="Arial" w:hAnsi="Arial" w:cs="Arial"/>
                <w:sz w:val="20"/>
              </w:rPr>
              <w:t>общественные</w:t>
            </w:r>
            <w:proofErr w:type="spellEnd"/>
            <w:r w:rsidRPr="00E763EB">
              <w:rPr>
                <w:rStyle w:val="CharAttribute1"/>
                <w:rFonts w:ascii="Arial" w:hAnsi="Arial" w:cs="Arial"/>
                <w:sz w:val="20"/>
              </w:rPr>
              <w:t xml:space="preserve"> </w:t>
            </w:r>
            <w:proofErr w:type="spellStart"/>
            <w:r w:rsidRPr="00E763EB">
              <w:rPr>
                <w:rStyle w:val="CharAttribute1"/>
                <w:rFonts w:ascii="Arial" w:hAnsi="Arial" w:cs="Arial"/>
                <w:sz w:val="20"/>
              </w:rPr>
              <w:t>объединения</w:t>
            </w:r>
            <w:proofErr w:type="spellEnd"/>
            <w:r w:rsidRPr="00E763EB">
              <w:rPr>
                <w:rStyle w:val="CharAttribute1"/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0B" w:rsidRPr="00E763EB" w:rsidRDefault="002C550B" w:rsidP="00A52F7D">
            <w:pPr>
              <w:pStyle w:val="a8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E763EB">
              <w:rPr>
                <w:rStyle w:val="CharAttribute1"/>
                <w:rFonts w:ascii="Arial" w:hAnsi="Arial" w:cs="Arial"/>
                <w:sz w:val="20"/>
              </w:rPr>
              <w:t>Экскурсии</w:t>
            </w:r>
            <w:proofErr w:type="spellEnd"/>
            <w:r w:rsidRPr="00E763EB">
              <w:rPr>
                <w:rStyle w:val="CharAttribute1"/>
                <w:rFonts w:ascii="Arial" w:hAnsi="Arial" w:cs="Arial"/>
                <w:sz w:val="20"/>
              </w:rPr>
              <w:t xml:space="preserve">, </w:t>
            </w:r>
            <w:proofErr w:type="spellStart"/>
            <w:r w:rsidRPr="00E763EB">
              <w:rPr>
                <w:rStyle w:val="CharAttribute1"/>
                <w:rFonts w:ascii="Arial" w:hAnsi="Arial" w:cs="Arial"/>
                <w:sz w:val="20"/>
              </w:rPr>
              <w:t>экспедиции</w:t>
            </w:r>
            <w:proofErr w:type="spellEnd"/>
            <w:r w:rsidRPr="00E763EB">
              <w:rPr>
                <w:rStyle w:val="CharAttribute1"/>
                <w:rFonts w:ascii="Arial" w:hAnsi="Arial" w:cs="Arial"/>
                <w:sz w:val="20"/>
              </w:rPr>
              <w:t xml:space="preserve">, </w:t>
            </w:r>
            <w:proofErr w:type="spellStart"/>
            <w:r w:rsidRPr="00E763EB">
              <w:rPr>
                <w:rStyle w:val="CharAttribute1"/>
                <w:rFonts w:ascii="Arial" w:hAnsi="Arial" w:cs="Arial"/>
                <w:sz w:val="20"/>
              </w:rPr>
              <w:t>походы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50B" w:rsidRPr="00E763EB" w:rsidRDefault="002C550B" w:rsidP="00A52F7D">
            <w:pPr>
              <w:pStyle w:val="a8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E763EB">
              <w:rPr>
                <w:rStyle w:val="CharAttribute1"/>
                <w:rFonts w:ascii="Arial" w:hAnsi="Arial" w:cs="Arial"/>
                <w:sz w:val="20"/>
              </w:rPr>
              <w:t>Организация</w:t>
            </w:r>
            <w:proofErr w:type="spellEnd"/>
            <w:r w:rsidRPr="00E763EB">
              <w:rPr>
                <w:rStyle w:val="CharAttribute1"/>
                <w:rFonts w:ascii="Arial" w:hAnsi="Arial" w:cs="Arial"/>
                <w:sz w:val="20"/>
              </w:rPr>
              <w:t xml:space="preserve"> </w:t>
            </w:r>
            <w:proofErr w:type="spellStart"/>
            <w:r w:rsidRPr="00E763EB">
              <w:rPr>
                <w:rStyle w:val="CharAttribute1"/>
                <w:rFonts w:ascii="Arial" w:hAnsi="Arial" w:cs="Arial"/>
                <w:sz w:val="20"/>
              </w:rPr>
              <w:t>предметно-эстетической</w:t>
            </w:r>
            <w:proofErr w:type="spellEnd"/>
            <w:r w:rsidRPr="00E763EB">
              <w:rPr>
                <w:rStyle w:val="CharAttribute1"/>
                <w:rFonts w:ascii="Arial" w:hAnsi="Arial" w:cs="Arial"/>
                <w:sz w:val="20"/>
              </w:rPr>
              <w:t xml:space="preserve"> </w:t>
            </w:r>
            <w:r w:rsidRPr="00E763EB">
              <w:rPr>
                <w:rStyle w:val="CharAttribute1"/>
                <w:rFonts w:ascii="Arial" w:hAnsi="Arial" w:cs="Arial"/>
                <w:sz w:val="20"/>
                <w:lang w:val="ru-RU"/>
              </w:rPr>
              <w:t>с</w:t>
            </w:r>
            <w:proofErr w:type="spellStart"/>
            <w:r w:rsidRPr="00E763EB">
              <w:rPr>
                <w:rStyle w:val="CharAttribute1"/>
                <w:rFonts w:ascii="Arial" w:hAnsi="Arial" w:cs="Arial"/>
                <w:sz w:val="20"/>
              </w:rPr>
              <w:t>реды</w:t>
            </w:r>
            <w:proofErr w:type="spellEnd"/>
          </w:p>
        </w:tc>
      </w:tr>
      <w:tr w:rsidR="00541392" w:rsidRPr="00E763EB" w:rsidTr="00541392">
        <w:trPr>
          <w:jc w:val="center"/>
        </w:trPr>
        <w:tc>
          <w:tcPr>
            <w:tcW w:w="103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392" w:rsidRPr="00E763EB" w:rsidRDefault="002C550B" w:rsidP="00A52F7D">
            <w:pPr>
              <w:pStyle w:val="ParaAttribute1"/>
              <w:rPr>
                <w:rFonts w:ascii="Arial" w:eastAsia="Times New Roman" w:hAnsi="Arial" w:cs="Arial"/>
                <w:i/>
                <w:iCs/>
              </w:rPr>
            </w:pPr>
            <w:r w:rsidRPr="00E763EB">
              <w:rPr>
                <w:rStyle w:val="CharAttribute1"/>
                <w:rFonts w:ascii="Arial" w:hAnsi="Arial" w:cs="Arial"/>
                <w:i/>
                <w:iCs/>
                <w:sz w:val="20"/>
              </w:rPr>
              <w:t>Дополнительные</w:t>
            </w:r>
            <w:bookmarkStart w:id="0" w:name="_GoBack"/>
            <w:bookmarkEnd w:id="0"/>
            <w:r w:rsidRPr="00E763EB">
              <w:rPr>
                <w:rStyle w:val="CharAttribute1"/>
                <w:rFonts w:ascii="Arial" w:hAnsi="Arial" w:cs="Arial"/>
                <w:i/>
                <w:iCs/>
                <w:sz w:val="20"/>
              </w:rPr>
              <w:t xml:space="preserve"> м</w:t>
            </w:r>
            <w:r w:rsidR="00541392" w:rsidRPr="00E763EB">
              <w:rPr>
                <w:rStyle w:val="CharAttribute1"/>
                <w:rFonts w:ascii="Arial" w:hAnsi="Arial" w:cs="Arial"/>
                <w:i/>
                <w:iCs/>
                <w:sz w:val="20"/>
              </w:rPr>
              <w:t>одули, вносимые школой</w:t>
            </w:r>
          </w:p>
        </w:tc>
      </w:tr>
      <w:tr w:rsidR="00541392" w:rsidRPr="00E763EB" w:rsidTr="00541392">
        <w:trPr>
          <w:jc w:val="center"/>
        </w:trPr>
        <w:tc>
          <w:tcPr>
            <w:tcW w:w="103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392" w:rsidRPr="00E763EB" w:rsidRDefault="00541392" w:rsidP="00A52F7D">
            <w:pPr>
              <w:pStyle w:val="ParaAttribute1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E763EB">
              <w:rPr>
                <w:rStyle w:val="CharAttribute0"/>
                <w:rFonts w:ascii="Arial" w:eastAsia="Batang" w:hAnsi="Arial" w:cs="Arial"/>
                <w:b/>
                <w:bCs/>
                <w:i/>
                <w:iCs/>
                <w:sz w:val="20"/>
              </w:rPr>
              <w:t>4.</w:t>
            </w:r>
            <w:r w:rsidR="002C550B" w:rsidRPr="00E763EB">
              <w:rPr>
                <w:rStyle w:val="CharAttribute0"/>
                <w:rFonts w:ascii="Arial" w:eastAsia="Batang" w:hAnsi="Arial" w:cs="Arial"/>
                <w:b/>
                <w:bCs/>
                <w:i/>
                <w:iCs/>
                <w:sz w:val="20"/>
              </w:rPr>
              <w:t>Основные направления самоа</w:t>
            </w:r>
            <w:r w:rsidRPr="00E763EB">
              <w:rPr>
                <w:rStyle w:val="CharAttribute0"/>
                <w:rFonts w:ascii="Arial" w:eastAsia="Batang" w:hAnsi="Arial" w:cs="Arial"/>
                <w:b/>
                <w:bCs/>
                <w:i/>
                <w:iCs/>
                <w:sz w:val="20"/>
              </w:rPr>
              <w:t>нализ</w:t>
            </w:r>
            <w:r w:rsidR="002C550B" w:rsidRPr="00E763EB">
              <w:rPr>
                <w:rStyle w:val="CharAttribute0"/>
                <w:rFonts w:ascii="Arial" w:eastAsia="Batang" w:hAnsi="Arial" w:cs="Arial"/>
                <w:b/>
                <w:bCs/>
                <w:i/>
                <w:iCs/>
                <w:sz w:val="20"/>
              </w:rPr>
              <w:t>а</w:t>
            </w:r>
            <w:r w:rsidRPr="00E763EB">
              <w:rPr>
                <w:rStyle w:val="CharAttribute0"/>
                <w:rFonts w:ascii="Arial" w:eastAsia="Batang" w:hAnsi="Arial" w:cs="Arial"/>
                <w:b/>
                <w:bCs/>
                <w:i/>
                <w:iCs/>
                <w:sz w:val="20"/>
              </w:rPr>
              <w:t xml:space="preserve"> воспитательно</w:t>
            </w:r>
            <w:r w:rsidR="002C550B" w:rsidRPr="00E763EB">
              <w:rPr>
                <w:rStyle w:val="CharAttribute0"/>
                <w:rFonts w:ascii="Arial" w:eastAsia="Batang" w:hAnsi="Arial" w:cs="Arial"/>
                <w:b/>
                <w:bCs/>
                <w:i/>
                <w:iCs/>
                <w:sz w:val="20"/>
              </w:rPr>
              <w:t>й работы</w:t>
            </w:r>
          </w:p>
          <w:p w:rsidR="00541392" w:rsidRPr="00E763EB" w:rsidRDefault="00541392" w:rsidP="00A52F7D">
            <w:pPr>
              <w:pStyle w:val="a8"/>
              <w:ind w:firstLine="264"/>
              <w:rPr>
                <w:rFonts w:ascii="Arial" w:eastAsia="Gulim" w:hAnsi="Arial" w:cs="Arial"/>
                <w:lang w:val="ru-RU"/>
              </w:rPr>
            </w:pPr>
            <w:r w:rsidRPr="00E763EB">
              <w:rPr>
                <w:rStyle w:val="CharAttribute1"/>
                <w:rFonts w:ascii="Arial" w:hAnsi="Arial" w:cs="Arial"/>
                <w:sz w:val="20"/>
                <w:lang w:val="ru-RU"/>
              </w:rPr>
              <w:t>Описывается, каким образом школа осуществляет самоанализ воспитания в целях дальнейшей его корректировки.</w:t>
            </w:r>
          </w:p>
        </w:tc>
      </w:tr>
      <w:tr w:rsidR="00171814" w:rsidRPr="00E763EB" w:rsidTr="00541392">
        <w:trPr>
          <w:jc w:val="center"/>
        </w:trPr>
        <w:tc>
          <w:tcPr>
            <w:tcW w:w="103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1814" w:rsidRPr="00E763EB" w:rsidRDefault="00171814" w:rsidP="00171814">
            <w:pPr>
              <w:pStyle w:val="ParaAttribute1"/>
              <w:rPr>
                <w:rStyle w:val="CharAttribute0"/>
                <w:rFonts w:ascii="Arial" w:eastAsia="Batang" w:hAnsi="Arial"/>
                <w:b/>
                <w:bCs/>
                <w:i/>
                <w:iCs/>
                <w:sz w:val="20"/>
              </w:rPr>
            </w:pPr>
            <w:r w:rsidRPr="00E763EB">
              <w:rPr>
                <w:rStyle w:val="CharAttribute0"/>
                <w:rFonts w:ascii="Arial" w:eastAsia="Batang" w:hAnsi="Arial"/>
                <w:b/>
                <w:bCs/>
                <w:i/>
                <w:iCs/>
                <w:sz w:val="20"/>
              </w:rPr>
              <w:t>5.Ежегодный план-сетка мероприятий</w:t>
            </w:r>
          </w:p>
          <w:p w:rsidR="00171814" w:rsidRPr="002C550B" w:rsidRDefault="00171814" w:rsidP="002C550B">
            <w:pPr>
              <w:pStyle w:val="a8"/>
              <w:ind w:firstLine="264"/>
              <w:rPr>
                <w:rStyle w:val="CharAttribute0"/>
                <w:rFonts w:ascii="Arial" w:eastAsia="Gulim" w:hAnsi="Arial" w:cs="Arial"/>
                <w:sz w:val="20"/>
                <w:lang w:val="ru-RU"/>
              </w:rPr>
            </w:pPr>
            <w:r w:rsidRPr="00E763EB">
              <w:rPr>
                <w:rStyle w:val="CharAttribute1"/>
                <w:rFonts w:ascii="Arial" w:hAnsi="Arial" w:cs="Arial"/>
                <w:sz w:val="20"/>
                <w:lang w:val="ru-RU"/>
              </w:rPr>
              <w:t xml:space="preserve">Должен </w:t>
            </w:r>
            <w:r w:rsidR="00307CBF" w:rsidRPr="00E763EB">
              <w:rPr>
                <w:rStyle w:val="CharAttribute1"/>
                <w:rFonts w:ascii="Arial" w:hAnsi="Arial" w:cs="Arial"/>
                <w:sz w:val="20"/>
                <w:lang w:val="ru-RU"/>
              </w:rPr>
              <w:t xml:space="preserve">быть </w:t>
            </w:r>
            <w:r w:rsidRPr="00E763EB">
              <w:rPr>
                <w:rStyle w:val="CharAttribute1"/>
                <w:rFonts w:ascii="Arial" w:hAnsi="Arial" w:cs="Arial"/>
                <w:sz w:val="20"/>
                <w:lang w:val="ru-RU"/>
              </w:rPr>
              <w:t>представлен в соответствии с уровнями начального, основного и среднего общего образования.</w:t>
            </w:r>
          </w:p>
        </w:tc>
      </w:tr>
    </w:tbl>
    <w:p w:rsidR="00035997" w:rsidRPr="00171814" w:rsidRDefault="00E763EB" w:rsidP="00541392">
      <w:pPr>
        <w:rPr>
          <w:lang w:val="ru-RU"/>
        </w:rPr>
      </w:pPr>
    </w:p>
    <w:sectPr w:rsidR="00035997" w:rsidRPr="00171814" w:rsidSect="00171814">
      <w:footerReference w:type="default" r:id="rId6"/>
      <w:endnotePr>
        <w:numFmt w:val="decimal"/>
      </w:endnotePr>
      <w:pgSz w:w="11907" w:h="16839" w:code="9"/>
      <w:pgMar w:top="993" w:right="992" w:bottom="127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A95" w:rsidRDefault="00685A95" w:rsidP="00541392">
      <w:r>
        <w:separator/>
      </w:r>
    </w:p>
  </w:endnote>
  <w:endnote w:type="continuationSeparator" w:id="0">
    <w:p w:rsidR="00685A95" w:rsidRDefault="00685A95" w:rsidP="00541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42C" w:rsidRPr="00BD5383" w:rsidRDefault="00EE3931" w:rsidP="00021E47">
    <w:pPr>
      <w:pStyle w:val="aa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="006F718F"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171814" w:rsidRPr="00171814">
      <w:rPr>
        <w:rFonts w:ascii="Century Gothic" w:hAnsi="Century Gothic"/>
        <w:noProof/>
        <w:sz w:val="16"/>
        <w:szCs w:val="16"/>
        <w:lang w:val="ru-RU"/>
      </w:rPr>
      <w:t>2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3A142C" w:rsidRDefault="00E763E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A95" w:rsidRDefault="00685A95" w:rsidP="00541392">
      <w:r>
        <w:separator/>
      </w:r>
    </w:p>
  </w:footnote>
  <w:footnote w:type="continuationSeparator" w:id="0">
    <w:p w:rsidR="00685A95" w:rsidRDefault="00685A95" w:rsidP="00541392">
      <w:r>
        <w:continuationSeparator/>
      </w:r>
    </w:p>
  </w:footnote>
  <w:footnote w:id="1">
    <w:p w:rsidR="00541392" w:rsidRPr="00541392" w:rsidRDefault="00541392" w:rsidP="00541392">
      <w:pPr>
        <w:pStyle w:val="a5"/>
        <w:ind w:left="-284"/>
        <w:jc w:val="both"/>
        <w:rPr>
          <w:rFonts w:ascii="Arial" w:hAnsi="Arial" w:cs="Arial"/>
          <w:sz w:val="18"/>
          <w:szCs w:val="18"/>
          <w:lang w:val="ru-RU"/>
        </w:rPr>
      </w:pPr>
      <w:r w:rsidRPr="00541392">
        <w:rPr>
          <w:rStyle w:val="a7"/>
          <w:rFonts w:ascii="Arial" w:hAnsi="Arial" w:cs="Arial"/>
          <w:sz w:val="18"/>
          <w:szCs w:val="18"/>
        </w:rPr>
        <w:sym w:font="Symbol" w:char="F02A"/>
      </w:r>
      <w:r w:rsidRPr="002C550B">
        <w:rPr>
          <w:rFonts w:ascii="Arial" w:hAnsi="Arial" w:cs="Arial"/>
          <w:sz w:val="18"/>
          <w:szCs w:val="18"/>
          <w:lang w:val="ru-RU"/>
        </w:rPr>
        <w:t xml:space="preserve"> </w:t>
      </w:r>
      <w:r w:rsidRPr="00541392">
        <w:rPr>
          <w:rFonts w:ascii="Arial" w:hAnsi="Arial" w:cs="Arial"/>
          <w:color w:val="000000"/>
          <w:w w:val="0"/>
          <w:sz w:val="18"/>
          <w:szCs w:val="18"/>
          <w:lang w:val="ru-RU"/>
        </w:rPr>
        <w:t>не является инвариантным модулем для образовательных организаций, реализующих только образовательные программы начального общего образования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541392"/>
    <w:rsid w:val="000D799B"/>
    <w:rsid w:val="0016295D"/>
    <w:rsid w:val="00171814"/>
    <w:rsid w:val="002C550B"/>
    <w:rsid w:val="00307CBF"/>
    <w:rsid w:val="00541392"/>
    <w:rsid w:val="00685A95"/>
    <w:rsid w:val="006F718F"/>
    <w:rsid w:val="0095007A"/>
    <w:rsid w:val="00B42A28"/>
    <w:rsid w:val="00E4196C"/>
    <w:rsid w:val="00E763EB"/>
    <w:rsid w:val="00EE3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9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41392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541392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541392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541392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541392"/>
    <w:rPr>
      <w:vertAlign w:val="superscript"/>
    </w:rPr>
  </w:style>
  <w:style w:type="paragraph" w:styleId="a8">
    <w:name w:val="No Spacing"/>
    <w:link w:val="a9"/>
    <w:uiPriority w:val="1"/>
    <w:qFormat/>
    <w:rsid w:val="0054139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541392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1">
    <w:name w:val="CharAttribute1"/>
    <w:rsid w:val="00541392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541392"/>
    <w:rPr>
      <w:rFonts w:ascii="Times New Roman" w:eastAsia="Times New Roman" w:hAnsi="Times New Roman"/>
      <w:sz w:val="28"/>
    </w:rPr>
  </w:style>
  <w:style w:type="paragraph" w:customStyle="1" w:styleId="ParaAttribute0">
    <w:name w:val="ParaAttribute0"/>
    <w:rsid w:val="00541392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99"/>
    <w:qFormat/>
    <w:locked/>
    <w:rsid w:val="00541392"/>
    <w:rPr>
      <w:rFonts w:ascii="№Е" w:eastAsia="№Е" w:hAnsi="Times New Roman" w:cs="Times New Roman"/>
      <w:kern w:val="2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413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1392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rsid w:val="00541392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Galina</cp:lastModifiedBy>
  <cp:revision>6</cp:revision>
  <cp:lastPrinted>2019-10-09T14:51:00Z</cp:lastPrinted>
  <dcterms:created xsi:type="dcterms:W3CDTF">2019-10-09T14:48:00Z</dcterms:created>
  <dcterms:modified xsi:type="dcterms:W3CDTF">2020-01-20T12:05:00Z</dcterms:modified>
</cp:coreProperties>
</file>